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61" w:rsidRDefault="00BA78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7DA4" w:rsidRPr="00DB6B3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52550" cy="1390650"/>
            <wp:effectExtent l="19050" t="0" r="0" b="0"/>
            <wp:docPr id="2" name="Рисунок 2" descr="C:\Users\Админ1\Downloads\WhatsApp Image 2025-05-14 at 12.08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1\Downloads\WhatsApp Image 2025-05-14 at 12.08.1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A4" w:rsidRPr="009978B3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по итогам самооценки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ГККП «</w:t>
      </w:r>
      <w:r w:rsidRPr="00307DA4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proofErr w:type="spellStart"/>
      <w:r w:rsidRPr="00307DA4">
        <w:rPr>
          <w:rFonts w:ascii="Times New Roman" w:hAnsi="Times New Roman" w:cs="Times New Roman"/>
          <w:b/>
          <w:bCs/>
          <w:sz w:val="28"/>
          <w:szCs w:val="28"/>
        </w:rPr>
        <w:t>алдыкорганский</w:t>
      </w:r>
      <w:proofErr w:type="spellEnd"/>
      <w:r w:rsidRPr="00307DA4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музыкальный колледж имени</w:t>
      </w:r>
      <w:r w:rsidRPr="00307DA4">
        <w:rPr>
          <w:rFonts w:ascii="Times New Roman" w:hAnsi="Times New Roman" w:cs="Times New Roman"/>
          <w:sz w:val="28"/>
          <w:szCs w:val="28"/>
        </w:rPr>
        <w:t xml:space="preserve"> </w:t>
      </w:r>
      <w:r w:rsidRPr="00307DA4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307D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07DA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proofErr w:type="spellStart"/>
      <w:r w:rsidRPr="00307DA4">
        <w:rPr>
          <w:rFonts w:ascii="Times New Roman" w:hAnsi="Times New Roman" w:cs="Times New Roman"/>
          <w:b/>
          <w:bCs/>
          <w:sz w:val="28"/>
          <w:szCs w:val="28"/>
        </w:rPr>
        <w:t>айсеитова</w:t>
      </w:r>
      <w:proofErr w:type="spellEnd"/>
      <w:r w:rsidRPr="00307DA4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«Управления образования области </w:t>
      </w:r>
      <w:proofErr w:type="spellStart"/>
      <w:r w:rsidRPr="00307DA4">
        <w:rPr>
          <w:rFonts w:ascii="Times New Roman" w:hAnsi="Times New Roman" w:cs="Times New Roman"/>
          <w:b/>
          <w:bCs/>
          <w:sz w:val="28"/>
          <w:szCs w:val="28"/>
        </w:rPr>
        <w:t>Жетісу</w:t>
      </w:r>
      <w:proofErr w:type="spellEnd"/>
      <w:r w:rsidRPr="00307D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на соответствие Критериям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оценки организаций образования,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реализующих образовательные программы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технического и профессионального,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07DA4">
        <w:rPr>
          <w:rFonts w:ascii="Times New Roman" w:hAnsi="Times New Roman" w:cs="Times New Roman"/>
          <w:b/>
          <w:bCs/>
          <w:sz w:val="28"/>
          <w:szCs w:val="28"/>
        </w:rPr>
        <w:t>послесреднего</w:t>
      </w:r>
      <w:proofErr w:type="spellEnd"/>
      <w:r w:rsidRPr="00307DA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образования, утвержденным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Приказом Министра просвещения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 от 5 декабря 2022 года №486</w:t>
      </w:r>
    </w:p>
    <w:p w:rsidR="00307DA4" w:rsidRPr="00307DA4" w:rsidRDefault="00307DA4" w:rsidP="00307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A4">
        <w:rPr>
          <w:rFonts w:ascii="Times New Roman" w:hAnsi="Times New Roman" w:cs="Times New Roman"/>
          <w:b/>
          <w:bCs/>
          <w:sz w:val="28"/>
          <w:szCs w:val="28"/>
        </w:rPr>
        <w:t>(Оцениваемый период: 202</w:t>
      </w:r>
      <w:r w:rsidR="003D4E74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307DA4">
        <w:rPr>
          <w:rFonts w:ascii="Times New Roman" w:hAnsi="Times New Roman" w:cs="Times New Roman"/>
          <w:b/>
          <w:bCs/>
          <w:sz w:val="28"/>
          <w:szCs w:val="28"/>
        </w:rPr>
        <w:t>–202</w:t>
      </w:r>
      <w:r w:rsidR="003D4E74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307DA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307DA4" w:rsidRPr="009978B3" w:rsidRDefault="00307DA4" w:rsidP="00307DA4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307DA4" w:rsidRPr="009978B3" w:rsidRDefault="00307DA4" w:rsidP="00307DA4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5166360" cy="269748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585" r="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69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DA4" w:rsidRPr="009978B3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:rsidR="00307DA4" w:rsidRPr="00DB6B34" w:rsidRDefault="00307DA4" w:rsidP="00307DA4">
      <w:pPr>
        <w:shd w:val="clear" w:color="auto" w:fill="FFFFFF"/>
        <w:spacing w:line="240" w:lineRule="auto"/>
        <w:rPr>
          <w:b/>
          <w:bCs/>
          <w:sz w:val="24"/>
          <w:szCs w:val="24"/>
          <w:lang w:val="kk-KZ"/>
        </w:rPr>
      </w:pPr>
    </w:p>
    <w:p w:rsidR="00307DA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</w:p>
    <w:p w:rsidR="00307DA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</w:p>
    <w:p w:rsidR="00307DA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</w:p>
    <w:p w:rsidR="00307DA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</w:p>
    <w:p w:rsidR="00307DA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</w:p>
    <w:p w:rsidR="00307DA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</w:p>
    <w:p w:rsidR="00307DA4" w:rsidRPr="00DB6B34" w:rsidRDefault="00307DA4" w:rsidP="00307DA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kk-KZ"/>
        </w:rPr>
      </w:pPr>
    </w:p>
    <w:p w:rsidR="00307DA4" w:rsidRPr="0022572E" w:rsidRDefault="00307DA4" w:rsidP="00307D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572E">
        <w:rPr>
          <w:rFonts w:ascii="Times New Roman" w:hAnsi="Times New Roman" w:cs="Times New Roman"/>
          <w:b/>
          <w:bCs/>
          <w:sz w:val="28"/>
          <w:szCs w:val="28"/>
        </w:rPr>
        <w:t>г.Талдыкорган</w:t>
      </w:r>
      <w:proofErr w:type="spellEnd"/>
    </w:p>
    <w:p w:rsidR="00307DA4" w:rsidRDefault="00307DA4">
      <w:pPr>
        <w:rPr>
          <w:b/>
          <w:bCs/>
          <w:sz w:val="24"/>
          <w:szCs w:val="24"/>
          <w:lang w:val="kk-KZ"/>
        </w:rPr>
      </w:pPr>
    </w:p>
    <w:p w:rsidR="0022572E" w:rsidRPr="0022572E" w:rsidRDefault="002257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A36" w:rsidRDefault="00BB2A36" w:rsidP="005B4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72E" w:rsidRDefault="0022572E" w:rsidP="00E00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0FD6" w:rsidRDefault="00174900" w:rsidP="00E00FD6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F77F1">
        <w:rPr>
          <w:rFonts w:ascii="Times New Roman" w:hAnsi="Times New Roman" w:cs="Times New Roman"/>
          <w:b/>
          <w:sz w:val="27"/>
          <w:szCs w:val="27"/>
        </w:rPr>
        <w:lastRenderedPageBreak/>
        <w:t>по итогам само</w:t>
      </w:r>
      <w:r w:rsidRPr="000F77F1">
        <w:rPr>
          <w:rFonts w:ascii="Times New Roman" w:hAnsi="Times New Roman" w:cs="Times New Roman"/>
          <w:b/>
          <w:sz w:val="27"/>
          <w:szCs w:val="27"/>
          <w:lang w:val="kk-KZ"/>
        </w:rPr>
        <w:t>о</w:t>
      </w:r>
      <w:proofErr w:type="spellStart"/>
      <w:r w:rsidRPr="000F77F1">
        <w:rPr>
          <w:rFonts w:ascii="Times New Roman" w:hAnsi="Times New Roman" w:cs="Times New Roman"/>
          <w:b/>
          <w:sz w:val="27"/>
          <w:szCs w:val="27"/>
        </w:rPr>
        <w:t>ценки</w:t>
      </w:r>
      <w:proofErr w:type="spellEnd"/>
      <w:r w:rsidRPr="000F77F1">
        <w:rPr>
          <w:rFonts w:ascii="Times New Roman" w:hAnsi="Times New Roman" w:cs="Times New Roman"/>
          <w:b/>
          <w:sz w:val="27"/>
          <w:szCs w:val="27"/>
        </w:rPr>
        <w:t xml:space="preserve"> ГК</w:t>
      </w:r>
      <w:r w:rsidR="005F36BF" w:rsidRPr="000F77F1">
        <w:rPr>
          <w:rFonts w:ascii="Times New Roman" w:hAnsi="Times New Roman" w:cs="Times New Roman"/>
          <w:b/>
          <w:sz w:val="27"/>
          <w:szCs w:val="27"/>
          <w:lang w:val="kk-KZ"/>
        </w:rPr>
        <w:t>К</w:t>
      </w:r>
      <w:r w:rsidRPr="000F77F1">
        <w:rPr>
          <w:rFonts w:ascii="Times New Roman" w:hAnsi="Times New Roman" w:cs="Times New Roman"/>
          <w:b/>
          <w:sz w:val="27"/>
          <w:szCs w:val="27"/>
        </w:rPr>
        <w:t>П  «</w:t>
      </w:r>
      <w:r w:rsidR="0022572E" w:rsidRPr="0022572E">
        <w:rPr>
          <w:rFonts w:ascii="Times New Roman" w:hAnsi="Times New Roman" w:cs="Times New Roman"/>
          <w:b/>
          <w:sz w:val="27"/>
          <w:szCs w:val="27"/>
          <w:lang w:val="kk-KZ"/>
        </w:rPr>
        <w:t>Талдыкорганский музыкальный колледж имени Қ.Байсеитова</w:t>
      </w:r>
      <w:r w:rsidRPr="000F77F1">
        <w:rPr>
          <w:rFonts w:ascii="Times New Roman" w:hAnsi="Times New Roman" w:cs="Times New Roman"/>
          <w:b/>
          <w:sz w:val="27"/>
          <w:szCs w:val="27"/>
        </w:rPr>
        <w:t xml:space="preserve">»ГУ «Управления образования области </w:t>
      </w:r>
      <w:r w:rsidRPr="000F77F1">
        <w:rPr>
          <w:rFonts w:ascii="Times New Roman" w:hAnsi="Times New Roman" w:cs="Times New Roman"/>
          <w:b/>
          <w:sz w:val="27"/>
          <w:szCs w:val="27"/>
          <w:lang w:val="kk-KZ"/>
        </w:rPr>
        <w:t xml:space="preserve">Жетісу» на соответствие Критериям </w:t>
      </w:r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оценки организаций образования, реализующих образовательные программы </w:t>
      </w:r>
      <w:r w:rsidR="000F77F1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т</w:t>
      </w:r>
      <w:proofErr w:type="spellStart"/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>ехнического</w:t>
      </w:r>
      <w:proofErr w:type="spellEnd"/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и профессионального, </w:t>
      </w:r>
      <w:proofErr w:type="spellStart"/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>послесреднего</w:t>
      </w:r>
      <w:proofErr w:type="spellEnd"/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образования</w:t>
      </w:r>
      <w:r w:rsidRPr="000F77F1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, утвержденным </w:t>
      </w:r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>Приказ</w:t>
      </w:r>
      <w:r w:rsidRPr="000F77F1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ом</w:t>
      </w:r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Министра просвещения Республики Казахстан </w:t>
      </w:r>
    </w:p>
    <w:p w:rsidR="00174900" w:rsidRPr="000F77F1" w:rsidRDefault="00174900" w:rsidP="00E00FD6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0F77F1">
        <w:rPr>
          <w:rFonts w:ascii="Times New Roman" w:hAnsi="Times New Roman" w:cs="Times New Roman"/>
          <w:b/>
          <w:color w:val="000000"/>
          <w:sz w:val="27"/>
          <w:szCs w:val="27"/>
        </w:rPr>
        <w:t>от 5 декабря 2022 года №486</w:t>
      </w:r>
    </w:p>
    <w:p w:rsidR="00174900" w:rsidRPr="00863C57" w:rsidRDefault="00174900" w:rsidP="00174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(Оцениваемый период: 202</w:t>
      </w:r>
      <w:r w:rsidR="003D4E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-202</w:t>
      </w:r>
      <w:r w:rsidR="003D4E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учебный год)</w:t>
      </w:r>
    </w:p>
    <w:p w:rsidR="00174900" w:rsidRPr="00863C57" w:rsidRDefault="00174900" w:rsidP="005B443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4436" w:rsidRPr="00863C57" w:rsidRDefault="005B4436" w:rsidP="005B4436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1.ОБЩАЯ   ХАРАКТЕРИСТИКА</w:t>
      </w:r>
    </w:p>
    <w:p w:rsidR="005B4436" w:rsidRPr="00863C57" w:rsidRDefault="005B4436" w:rsidP="005B44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9157"/>
      </w:tblGrid>
      <w:tr w:rsidR="005B4436" w:rsidRPr="00863C57" w:rsidTr="00BA7861">
        <w:trPr>
          <w:jc w:val="center"/>
        </w:trPr>
        <w:tc>
          <w:tcPr>
            <w:tcW w:w="590" w:type="dxa"/>
          </w:tcPr>
          <w:p w:rsidR="005B4436" w:rsidRPr="00863C57" w:rsidRDefault="005B4436" w:rsidP="00BA78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</w:p>
        </w:tc>
        <w:tc>
          <w:tcPr>
            <w:tcW w:w="9157" w:type="dxa"/>
          </w:tcPr>
          <w:p w:rsidR="005B4436" w:rsidRPr="00863C57" w:rsidRDefault="00174900" w:rsidP="00BA78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</w:t>
            </w:r>
            <w:r w:rsidR="005F36BF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«</w:t>
            </w:r>
            <w:r w:rsidR="0022572E" w:rsidRPr="0022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Талдыкорганский музыкальный колледж имени Қ.Байсеитова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5B4436" w:rsidRPr="00863C57" w:rsidRDefault="005B4436" w:rsidP="00BA78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образования области Жетісу»</w:t>
            </w:r>
          </w:p>
        </w:tc>
      </w:tr>
      <w:tr w:rsidR="005B4436" w:rsidRPr="00863C57" w:rsidTr="00BA7861">
        <w:trPr>
          <w:jc w:val="center"/>
        </w:trPr>
        <w:tc>
          <w:tcPr>
            <w:tcW w:w="590" w:type="dxa"/>
          </w:tcPr>
          <w:p w:rsidR="005B4436" w:rsidRPr="00863C57" w:rsidRDefault="005B4436" w:rsidP="00BA78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</w:t>
            </w:r>
          </w:p>
        </w:tc>
        <w:tc>
          <w:tcPr>
            <w:tcW w:w="9157" w:type="dxa"/>
          </w:tcPr>
          <w:p w:rsidR="005B4436" w:rsidRPr="00863C57" w:rsidRDefault="005B4436" w:rsidP="002257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041701 РК, область Жетісу, </w:t>
            </w:r>
            <w:r w:rsidR="0022572E" w:rsidRPr="0022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Талдыкорган, ул. Жансугурова 181 – «А», почтовый индекс 040000</w:t>
            </w:r>
          </w:p>
        </w:tc>
      </w:tr>
      <w:tr w:rsidR="005B4436" w:rsidRPr="00863C57" w:rsidTr="00BA7861">
        <w:trPr>
          <w:jc w:val="center"/>
        </w:trPr>
        <w:tc>
          <w:tcPr>
            <w:tcW w:w="590" w:type="dxa"/>
          </w:tcPr>
          <w:p w:rsidR="005B4436" w:rsidRPr="00863C57" w:rsidRDefault="005B4436" w:rsidP="00BA78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</w:t>
            </w:r>
          </w:p>
        </w:tc>
        <w:tc>
          <w:tcPr>
            <w:tcW w:w="9157" w:type="dxa"/>
          </w:tcPr>
          <w:p w:rsidR="00F22C51" w:rsidRPr="00863C57" w:rsidRDefault="005B4436" w:rsidP="00363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-  </w:t>
            </w:r>
            <w:r w:rsidR="0022572E" w:rsidRPr="0022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Турысбек Мергуль Кудайбергеновна</w:t>
            </w: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тел: 87</w:t>
            </w:r>
            <w:r w:rsidR="00FD2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006973800</w:t>
            </w: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элпочта: </w:t>
            </w:r>
            <w:r w:rsidR="00FD2AAA" w:rsidRPr="00FD2AAA">
              <w:rPr>
                <w:rFonts w:ascii="Times New Roman" w:hAnsi="Times New Roman" w:cs="Times New Roman"/>
                <w:sz w:val="28"/>
                <w:szCs w:val="28"/>
              </w:rPr>
              <w:t>mergul.1978@mail.ru</w:t>
            </w:r>
            <w:r w:rsidR="00FD2AAA" w:rsidRPr="00FD2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2C51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сайт: </w:t>
            </w:r>
            <w:r w:rsidR="00FD2AAA" w:rsidRPr="00FD2AAA">
              <w:rPr>
                <w:rFonts w:ascii="Times New Roman" w:hAnsi="Times New Roman" w:cs="Times New Roman"/>
                <w:sz w:val="28"/>
                <w:szCs w:val="28"/>
              </w:rPr>
              <w:t>https://tmk-baiseitova.edu.kz/</w:t>
            </w:r>
            <w:r w:rsidR="00FD2AAA">
              <w:rPr>
                <w:lang w:val="kk-KZ"/>
              </w:rPr>
              <w:t xml:space="preserve"> </w:t>
            </w:r>
            <w:r w:rsidR="00F22C51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о переназначении директора ГУ</w:t>
            </w:r>
          </w:p>
          <w:p w:rsidR="005B4436" w:rsidRPr="00863C57" w:rsidRDefault="005B4436" w:rsidP="00363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«Управление о</w:t>
            </w:r>
            <w:r w:rsidR="00363FEA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бразования области Жетісу»   №</w:t>
            </w:r>
            <w:r w:rsidR="00815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-ж/қ от </w:t>
            </w:r>
            <w:r w:rsidR="00363FEA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15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3D4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183EF1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  <w:tr w:rsidR="005B4436" w:rsidRPr="00863C57" w:rsidTr="00BA7861">
        <w:trPr>
          <w:trHeight w:val="592"/>
          <w:jc w:val="center"/>
        </w:trPr>
        <w:tc>
          <w:tcPr>
            <w:tcW w:w="590" w:type="dxa"/>
          </w:tcPr>
          <w:p w:rsidR="005B4436" w:rsidRPr="00863C57" w:rsidRDefault="005B4436" w:rsidP="00BA78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9157" w:type="dxa"/>
          </w:tcPr>
          <w:p w:rsidR="005B4436" w:rsidRPr="00863C57" w:rsidRDefault="00FD2AAA" w:rsidP="00FD2AA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БИН 990540002167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БИК HSBKKZKX ,ИИК KZ316010311000005296</w:t>
            </w:r>
            <w:r w:rsidRPr="00FD2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"Народный Банк Казахстана"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свидетельство о госперерегистрации </w:t>
            </w:r>
            <w:r w:rsidR="003D4E74" w:rsidRPr="003D4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101000039631471 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="003D4E74" w:rsidRPr="003D4E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4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4E74" w:rsidRPr="003D4E7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D4E74" w:rsidRPr="003D4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  <w:tr w:rsidR="005B4436" w:rsidRPr="00863C57" w:rsidTr="00BA7861">
        <w:trPr>
          <w:jc w:val="center"/>
        </w:trPr>
        <w:tc>
          <w:tcPr>
            <w:tcW w:w="590" w:type="dxa"/>
          </w:tcPr>
          <w:p w:rsidR="005B4436" w:rsidRPr="00863C57" w:rsidRDefault="00E75F49" w:rsidP="00BA78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B4436" w:rsidRPr="0086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9157" w:type="dxa"/>
          </w:tcPr>
          <w:p w:rsidR="005B4436" w:rsidRPr="002C7EC5" w:rsidRDefault="005B4436" w:rsidP="00FD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>енеральн</w:t>
            </w:r>
            <w:proofErr w:type="spellEnd"/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ая</w:t>
            </w:r>
            <w:proofErr w:type="spellStart"/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</w:t>
            </w:r>
            <w:proofErr w:type="spellEnd"/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FD2AA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2AAA" w:rsidRPr="00FD2AAA">
              <w:rPr>
                <w:rFonts w:ascii="Times New Roman" w:hAnsi="Times New Roman" w:cs="Times New Roman"/>
                <w:bCs/>
                <w:sz w:val="28"/>
                <w:szCs w:val="28"/>
              </w:rPr>
              <w:t>KZ38LAM00000582</w:t>
            </w:r>
            <w:r w:rsidR="00FD2AAA" w:rsidRPr="00FD2AAA">
              <w:rPr>
                <w:rFonts w:ascii="Times New Roman" w:hAnsi="Times New Roman" w:cs="Times New Roman"/>
                <w:bCs/>
                <w:sz w:val="28"/>
                <w:szCs w:val="28"/>
              </w:rPr>
              <w:cr/>
              <w:t xml:space="preserve"> </w:t>
            </w: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приложения к лицензии,   </w:t>
            </w:r>
            <w:proofErr w:type="spellStart"/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выданн</w:t>
            </w:r>
            <w:proofErr w:type="spellEnd"/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ые</w:t>
            </w:r>
            <w:r w:rsidR="00FD2AA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1F38" w:rsidRPr="002C7E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Департаментом по  обеспечению качества в сфере образования области </w:t>
            </w:r>
            <w:proofErr w:type="spellStart"/>
            <w:r w:rsidR="007E1F38" w:rsidRPr="002C7EC5">
              <w:rPr>
                <w:rFonts w:ascii="Times New Roman" w:hAnsi="Times New Roman" w:cs="Times New Roman"/>
                <w:bCs/>
                <w:sz w:val="28"/>
                <w:szCs w:val="28"/>
              </w:rPr>
              <w:t>Жетісу</w:t>
            </w:r>
            <w:proofErr w:type="spellEnd"/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33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4436" w:rsidRPr="002C7EC5" w:rsidRDefault="005B4436" w:rsidP="003D4E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колледжа</w:t>
            </w: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 </w:t>
            </w: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приказом №1</w:t>
            </w:r>
            <w:r w:rsidR="008D6529"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-н </w:t>
            </w:r>
            <w:r w:rsidRPr="002C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 «Управление образования области </w:t>
            </w:r>
            <w:r w:rsidR="0036626B"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Жетісу» от </w:t>
            </w:r>
            <w:r w:rsidR="008D6529"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31августа</w:t>
            </w:r>
            <w:r w:rsidR="0036626B"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202</w:t>
            </w:r>
            <w:r w:rsidR="008D6529"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6626B" w:rsidRPr="002C7E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года</w:t>
            </w:r>
            <w:r w:rsidR="003D4E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5B4436" w:rsidRPr="00863C57" w:rsidRDefault="005B4436" w:rsidP="005B4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3A2" w:rsidRPr="001B33A2" w:rsidRDefault="001B33A2" w:rsidP="001B33A2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3A2">
        <w:rPr>
          <w:rFonts w:ascii="Times New Roman" w:hAnsi="Times New Roman" w:cs="Times New Roman"/>
          <w:b/>
          <w:bCs/>
          <w:sz w:val="28"/>
          <w:szCs w:val="28"/>
        </w:rPr>
        <w:t xml:space="preserve">Миссия колледжа: </w:t>
      </w:r>
      <w:r w:rsidRPr="001B33A2">
        <w:rPr>
          <w:rFonts w:ascii="Times New Roman" w:hAnsi="Times New Roman" w:cs="Times New Roman"/>
          <w:bCs/>
          <w:sz w:val="28"/>
          <w:szCs w:val="28"/>
        </w:rPr>
        <w:t>Подготовка будущих преподавательских и исполнительских кадров в области профессионального музыкального образования, обладающих базовыми и профессиональными компетенциями, для обеспечения рынка труда в сфере культуры и искусства страны и региона.</w:t>
      </w:r>
    </w:p>
    <w:p w:rsidR="001B33A2" w:rsidRPr="001B33A2" w:rsidRDefault="001B33A2" w:rsidP="001B33A2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3A2">
        <w:rPr>
          <w:rFonts w:ascii="Times New Roman" w:hAnsi="Times New Roman" w:cs="Times New Roman"/>
          <w:bCs/>
          <w:sz w:val="28"/>
          <w:szCs w:val="28"/>
        </w:rPr>
        <w:t>Основным приоритетом деятельности колледжа является постоянный рост качества предоставляемых образовательных услуг, сохранение доминирующих позиций на рынке труда; удовлетворение потребностей и ожиданий заказчиков образовательных услуг с учетом интересов сотрудников и партнеров.</w:t>
      </w:r>
    </w:p>
    <w:p w:rsidR="001B33A2" w:rsidRPr="001B33A2" w:rsidRDefault="001B33A2" w:rsidP="001B33A2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B33A2">
        <w:rPr>
          <w:rFonts w:ascii="Times New Roman" w:hAnsi="Times New Roman" w:cs="Times New Roman"/>
          <w:bCs/>
          <w:sz w:val="28"/>
          <w:szCs w:val="28"/>
        </w:rPr>
        <w:t xml:space="preserve">Миссия является интегрирующим звеном во внедрении образовательных программ по обучаемым в колледже специальностям. На ее основе определяются приоритеты, стратегические цели и задачи, а также планируется и организуется деятельность учебного процесса. Первоочередной задачей является подготовка квалифицированных специалистов в области музыкального образования и искусства. В колледже создаются благоприятные условия для формирования образованной творческой личности, с твердой гражданской позицией, обладающей предприимчивостью и инициативой. Данное условие соответствует результатам обучения и соотносится с академической квалификацией и миссией колледжа. В </w:t>
      </w:r>
      <w:r w:rsidRPr="001B33A2">
        <w:rPr>
          <w:rFonts w:ascii="Times New Roman" w:hAnsi="Times New Roman" w:cs="Times New Roman"/>
          <w:bCs/>
          <w:sz w:val="28"/>
          <w:szCs w:val="28"/>
        </w:rPr>
        <w:lastRenderedPageBreak/>
        <w:t>колледже внедряется новая образовательная парадигма, целью которой является формирование творческого и интеллектуального потенциала личности на основе ее активного участия в учебной, концертной, научной работе, а также других сферах жизни колледжа.</w:t>
      </w:r>
    </w:p>
    <w:p w:rsidR="001B33A2" w:rsidRPr="001B33A2" w:rsidRDefault="001B33A2" w:rsidP="001B33A2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B33A2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Видение Колледжа:</w:t>
      </w:r>
      <w:r w:rsidRPr="001B33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стать образовательным и культурным центром подготовки кадров в сфере музыкального образования, развития творческого потенциала личности в условиях коммуникативно-информационной среды </w:t>
      </w:r>
      <w:proofErr w:type="spellStart"/>
      <w:r w:rsidRPr="001B33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Алматинской</w:t>
      </w:r>
      <w:proofErr w:type="spellEnd"/>
      <w:r w:rsidRPr="001B33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области с внедрением и активным использованием инновационных, информационных технологий. </w:t>
      </w:r>
    </w:p>
    <w:p w:rsidR="001B33A2" w:rsidRPr="001B33A2" w:rsidRDefault="001B33A2" w:rsidP="001B33A2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B33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Система качества охватывает все направления деятельности колледжа. Она мобильна и открыта для педагогов, обучающихся, родителей. Ресурсами для осуществления политики являются кадры колледжа, учебно-материальная база, научно-методический опыт, традиции воспитательной работы.</w:t>
      </w:r>
    </w:p>
    <w:p w:rsidR="005B4436" w:rsidRPr="00863C57" w:rsidRDefault="005B4436" w:rsidP="005B44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3C57">
        <w:rPr>
          <w:rFonts w:ascii="Times New Roman" w:hAnsi="Times New Roman" w:cs="Times New Roman"/>
          <w:sz w:val="28"/>
          <w:szCs w:val="28"/>
        </w:rPr>
        <w:t>К 20</w:t>
      </w:r>
      <w:r w:rsidR="004378EF" w:rsidRPr="00863C57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863C57">
        <w:rPr>
          <w:rFonts w:ascii="Times New Roman" w:hAnsi="Times New Roman" w:cs="Times New Roman"/>
          <w:sz w:val="28"/>
          <w:szCs w:val="28"/>
        </w:rPr>
        <w:t xml:space="preserve"> году войти в </w:t>
      </w:r>
      <w:r w:rsidR="00577F8A">
        <w:rPr>
          <w:rFonts w:ascii="Times New Roman" w:hAnsi="Times New Roman" w:cs="Times New Roman"/>
          <w:sz w:val="28"/>
          <w:szCs w:val="28"/>
          <w:lang w:val="kk-KZ"/>
        </w:rPr>
        <w:t>десятку</w:t>
      </w:r>
      <w:r w:rsidRPr="00863C57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4378EF" w:rsidRPr="00863C57">
        <w:rPr>
          <w:rFonts w:ascii="Times New Roman" w:hAnsi="Times New Roman" w:cs="Times New Roman"/>
          <w:sz w:val="28"/>
          <w:szCs w:val="28"/>
          <w:lang w:val="kk-KZ"/>
        </w:rPr>
        <w:t>профессиональных</w:t>
      </w:r>
      <w:r w:rsidRPr="00863C57">
        <w:rPr>
          <w:rFonts w:ascii="Times New Roman" w:hAnsi="Times New Roman" w:cs="Times New Roman"/>
          <w:sz w:val="28"/>
          <w:szCs w:val="28"/>
        </w:rPr>
        <w:t xml:space="preserve"> колледжей региона.</w:t>
      </w:r>
    </w:p>
    <w:p w:rsidR="005B4436" w:rsidRPr="00863C57" w:rsidRDefault="005B4436" w:rsidP="005B443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863C57">
        <w:rPr>
          <w:rFonts w:ascii="Times New Roman" w:hAnsi="Times New Roman" w:cs="Times New Roman"/>
          <w:sz w:val="28"/>
          <w:szCs w:val="28"/>
        </w:rPr>
        <w:t xml:space="preserve">Учебное заведение имеет лицензии на оказание образовательных услуг по </w:t>
      </w:r>
      <w:r w:rsidR="003D4E7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63C57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 w:rsidRPr="00863C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3D4E74" w:rsidRPr="00913AE9" w:rsidRDefault="003D4E74" w:rsidP="003D4E7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3AE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02150100 - «Инструментальное исполнительство  (по видам инструментов ) </w:t>
      </w:r>
    </w:p>
    <w:p w:rsidR="003D4E74" w:rsidRPr="00913AE9" w:rsidRDefault="003D4E74" w:rsidP="003D4E7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3AE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02150300 -  Вокальное искусство  </w:t>
      </w:r>
    </w:p>
    <w:p w:rsidR="003D4E74" w:rsidRDefault="003D4E74" w:rsidP="000765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13A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02150400 - хоровое дирижирование</w:t>
      </w:r>
      <w:r w:rsidRPr="00863C5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3D4E74" w:rsidRPr="005A1F09" w:rsidRDefault="003D4E74" w:rsidP="003D4E7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1F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02150700 – Хореографическое искусство:</w:t>
      </w:r>
    </w:p>
    <w:p w:rsidR="000871F4" w:rsidRPr="00863C57" w:rsidRDefault="005B4436" w:rsidP="000765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рамках профилизации  учебных заведений ТиПО  пересмотре</w:t>
      </w:r>
      <w:r w:rsidR="00EC5F68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имеющиеся лицензии на образовательные услуги</w:t>
      </w:r>
      <w:r w:rsidR="00076581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C0F88" w:rsidRDefault="003C0F88" w:rsidP="003C0F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D7C" w:rsidRPr="00863C57" w:rsidRDefault="003D2D7C" w:rsidP="005D50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D50EE" w:rsidRPr="00863C57" w:rsidRDefault="005D50EE" w:rsidP="005D50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САМООЦЕНКА на соответствие  Критериям:</w:t>
      </w:r>
    </w:p>
    <w:p w:rsidR="00303CD7" w:rsidRPr="00863C57" w:rsidRDefault="00303CD7" w:rsidP="00C8430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417" w:rsidRPr="001B33A2" w:rsidRDefault="001B33A2" w:rsidP="003934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9062AE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062AE" w:rsidRP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proofErr w:type="spellStart"/>
      <w:r w:rsidR="00393417" w:rsidRPr="001B33A2">
        <w:rPr>
          <w:rFonts w:ascii="Times New Roman" w:hAnsi="Times New Roman" w:cs="Times New Roman"/>
          <w:color w:val="000000"/>
          <w:sz w:val="28"/>
          <w:szCs w:val="28"/>
        </w:rPr>
        <w:t>аличие</w:t>
      </w:r>
      <w:proofErr w:type="spellEnd"/>
      <w:r w:rsidR="00393417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соответствие плана работы (по направлениям деятельности) на учебный год, разработанного и утвержденного согласно Перечню документов, обязательных для ведения педагогами организаций среднего, технического и профессионального, </w:t>
      </w:r>
      <w:proofErr w:type="spellStart"/>
      <w:r w:rsidR="00393417" w:rsidRPr="001B33A2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="00393417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и их формы, утвержденной приказом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 содержанию образовательных программ технического и профессионального, </w:t>
      </w:r>
      <w:proofErr w:type="spellStart"/>
      <w:r w:rsidR="00393417" w:rsidRPr="001B33A2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="00393417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по:</w:t>
      </w:r>
    </w:p>
    <w:p w:rsidR="00393417" w:rsidRPr="001B33A2" w:rsidRDefault="00393417" w:rsidP="003934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     изучению общеобразовательных, общегуманитарных, общепрофессиональных, специальных дисциплин или изучение общеобразовательных дисциплин, базовых и профессиональных модулей;</w:t>
      </w:r>
    </w:p>
    <w:p w:rsidR="00393417" w:rsidRPr="001B33A2" w:rsidRDefault="00393417" w:rsidP="003934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     выполнению лабораторно-практических занятий;</w:t>
      </w:r>
    </w:p>
    <w:p w:rsidR="00393417" w:rsidRPr="001B33A2" w:rsidRDefault="00393417" w:rsidP="003934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     прохождению производственного обучения и профессиональной практики;</w:t>
      </w:r>
    </w:p>
    <w:p w:rsidR="00393417" w:rsidRPr="001B33A2" w:rsidRDefault="00393417" w:rsidP="003934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     сдаче промежуточной и итоговой аттестации;</w:t>
      </w:r>
    </w:p>
    <w:p w:rsidR="00393417" w:rsidRPr="001B33A2" w:rsidRDefault="00393417" w:rsidP="003934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     выполнению курсовой и дипломной (письменной или практической) работы, если иное не предусмотрено рабочими учебными программами и планом;</w:t>
      </w:r>
    </w:p>
    <w:p w:rsidR="005D50EE" w:rsidRPr="001B33A2" w:rsidRDefault="00393417" w:rsidP="003934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</w:t>
      </w:r>
      <w:r w:rsidR="005D50EE" w:rsidRPr="001B33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50EE" w:rsidRPr="00863C57" w:rsidRDefault="005D50EE" w:rsidP="005D5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выполнения основных задач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достижения стратегических задач учебного заведения в колледже разработаны Стратегический план  развития на </w:t>
      </w:r>
      <w:r w:rsidR="001B6DBB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2023-2028 гг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.,  План работы (</w:t>
      </w:r>
      <w:r w:rsidRPr="00863C57">
        <w:rPr>
          <w:rFonts w:ascii="Times New Roman" w:hAnsi="Times New Roman" w:cs="Times New Roman"/>
          <w:i/>
          <w:color w:val="000000"/>
          <w:sz w:val="28"/>
          <w:szCs w:val="28"/>
        </w:rPr>
        <w:t>по направлениям деятельности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) на учебный год, </w:t>
      </w:r>
      <w:r w:rsidRPr="00863C5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контроля на 202</w:t>
      </w:r>
      <w:r w:rsidR="001B33A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63C57">
        <w:rPr>
          <w:rFonts w:ascii="Times New Roman" w:hAnsi="Times New Roman" w:cs="Times New Roman"/>
          <w:sz w:val="28"/>
          <w:szCs w:val="28"/>
        </w:rPr>
        <w:t>-202</w:t>
      </w:r>
      <w:r w:rsidR="001B33A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63C5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D50EE" w:rsidRPr="00863C57" w:rsidRDefault="005D50EE" w:rsidP="005D5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Стратегический план  развития на 202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B6DBB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гг. </w:t>
      </w:r>
      <w:r w:rsidRPr="00863C57">
        <w:rPr>
          <w:rFonts w:ascii="Times New Roman" w:hAnsi="Times New Roman" w:cs="Times New Roman"/>
          <w:sz w:val="28"/>
          <w:szCs w:val="28"/>
        </w:rPr>
        <w:t xml:space="preserve">актуализирован с учетом рекомендации </w:t>
      </w:r>
      <w:r w:rsidR="00F6052E" w:rsidRPr="00863C57">
        <w:rPr>
          <w:rFonts w:ascii="Times New Roman" w:hAnsi="Times New Roman" w:cs="Times New Roman"/>
          <w:sz w:val="28"/>
          <w:szCs w:val="28"/>
          <w:lang w:val="kk-KZ"/>
        </w:rPr>
        <w:t>социальных</w:t>
      </w:r>
      <w:r w:rsidRPr="00863C57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F6052E" w:rsidRPr="00863C57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863C57">
        <w:rPr>
          <w:rFonts w:ascii="Times New Roman" w:hAnsi="Times New Roman" w:cs="Times New Roman"/>
          <w:sz w:val="28"/>
          <w:szCs w:val="28"/>
        </w:rPr>
        <w:t xml:space="preserve"> и Методических рекомендации по разработке стратегического плана развития организации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="00F6052E"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63C57">
        <w:rPr>
          <w:rFonts w:ascii="Times New Roman" w:hAnsi="Times New Roman" w:cs="Times New Roman"/>
          <w:sz w:val="28"/>
          <w:szCs w:val="28"/>
        </w:rPr>
        <w:t xml:space="preserve">Он составлен на основе </w:t>
      </w:r>
      <w:r w:rsidRPr="00863C57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863C57">
        <w:rPr>
          <w:rFonts w:ascii="Times New Roman" w:hAnsi="Times New Roman" w:cs="Times New Roman"/>
          <w:sz w:val="28"/>
          <w:szCs w:val="28"/>
        </w:rPr>
        <w:t>-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анализа  состояния деятельности учебного заведения и </w:t>
      </w:r>
      <w:r w:rsidRPr="00863C57">
        <w:rPr>
          <w:rFonts w:ascii="Times New Roman" w:hAnsi="Times New Roman" w:cs="Times New Roman"/>
          <w:sz w:val="28"/>
          <w:szCs w:val="28"/>
        </w:rPr>
        <w:t>содержит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направления, которые обеспечивают выполнение основных зачад ТиПО:</w:t>
      </w:r>
    </w:p>
    <w:p w:rsidR="005D50EE" w:rsidRPr="00863C57" w:rsidRDefault="00821349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Cs/>
          <w:sz w:val="28"/>
          <w:szCs w:val="28"/>
          <w:lang w:val="kk-KZ"/>
        </w:rPr>
        <w:t>Обеспечение высокого статуса педагогической специальности</w:t>
      </w:r>
      <w:r w:rsidR="005D50EE" w:rsidRPr="00863C57">
        <w:rPr>
          <w:rFonts w:ascii="Times New Roman" w:hAnsi="Times New Roman" w:cs="Times New Roman"/>
          <w:bCs/>
          <w:sz w:val="28"/>
          <w:szCs w:val="28"/>
        </w:rPr>
        <w:t>;</w:t>
      </w:r>
    </w:p>
    <w:p w:rsidR="005D50EE" w:rsidRPr="00863C57" w:rsidRDefault="005D50EE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r w:rsidR="001B6DBB" w:rsidRPr="00863C57">
        <w:rPr>
          <w:rFonts w:ascii="Times New Roman" w:hAnsi="Times New Roman" w:cs="Times New Roman"/>
          <w:bCs/>
          <w:sz w:val="28"/>
          <w:szCs w:val="28"/>
          <w:lang w:val="kk-KZ"/>
        </w:rPr>
        <w:t>качества менеджмента образования</w:t>
      </w:r>
      <w:r w:rsidRPr="00863C57">
        <w:rPr>
          <w:rFonts w:ascii="Times New Roman" w:hAnsi="Times New Roman" w:cs="Times New Roman"/>
          <w:bCs/>
          <w:sz w:val="28"/>
          <w:szCs w:val="28"/>
        </w:rPr>
        <w:t>;</w:t>
      </w:r>
    </w:p>
    <w:p w:rsidR="005D50EE" w:rsidRPr="00863C57" w:rsidRDefault="001B6DBB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Cs/>
          <w:sz w:val="28"/>
          <w:szCs w:val="28"/>
        </w:rPr>
        <w:t>Повышение качества обучения и оценивания</w:t>
      </w:r>
      <w:r w:rsidR="005D50EE" w:rsidRPr="00863C57">
        <w:rPr>
          <w:rFonts w:ascii="Times New Roman" w:hAnsi="Times New Roman" w:cs="Times New Roman"/>
          <w:bCs/>
          <w:sz w:val="28"/>
          <w:szCs w:val="28"/>
        </w:rPr>
        <w:t>;</w:t>
      </w:r>
    </w:p>
    <w:p w:rsidR="00821349" w:rsidRPr="00863C57" w:rsidRDefault="00821349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Cs/>
          <w:sz w:val="28"/>
          <w:szCs w:val="28"/>
        </w:rPr>
        <w:t>Обеспечение безопасной и благоприятной учебной среды</w:t>
      </w:r>
      <w:r w:rsidRPr="00863C57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5D50EE" w:rsidRPr="00863C57" w:rsidRDefault="00821349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Cs/>
          <w:sz w:val="28"/>
          <w:szCs w:val="28"/>
        </w:rPr>
        <w:t>Обеспечение профессиональной подготовки кадров в соответствии с потребностями экономики и региональными особенностями</w:t>
      </w:r>
      <w:r w:rsidR="005D50EE" w:rsidRPr="00863C57">
        <w:rPr>
          <w:rFonts w:ascii="Times New Roman" w:hAnsi="Times New Roman" w:cs="Times New Roman"/>
          <w:bCs/>
          <w:sz w:val="28"/>
          <w:szCs w:val="28"/>
        </w:rPr>
        <w:t>;</w:t>
      </w:r>
    </w:p>
    <w:p w:rsidR="002F307E" w:rsidRPr="00863C57" w:rsidRDefault="002F307E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Реализация единой программы воспитания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307E" w:rsidRPr="00863C57" w:rsidRDefault="002F307E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Развитие материально-технической базы колледжа, оснащение цифровой инфраструктурой и современными технологиями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307E" w:rsidRPr="00863C57" w:rsidRDefault="002F307E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Формирование прочных деловых отношений с предпринимателями-работодателями, региональными партнерами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307E" w:rsidRPr="00863C57" w:rsidRDefault="002F307E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Укрепление деловых отношений с региональными исполнительными органами, Национальной Палатой Предпринимателей «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>» и другими неправительственными организациями и общественными объединениями.</w:t>
      </w:r>
    </w:p>
    <w:p w:rsidR="005D50EE" w:rsidRPr="00863C57" w:rsidRDefault="005D50EE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Cs/>
          <w:sz w:val="28"/>
          <w:szCs w:val="28"/>
        </w:rPr>
        <w:t>Совершенство</w:t>
      </w:r>
      <w:r w:rsidRPr="00863C57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proofErr w:type="spellStart"/>
      <w:r w:rsidRPr="00863C57">
        <w:rPr>
          <w:rFonts w:ascii="Times New Roman" w:hAnsi="Times New Roman" w:cs="Times New Roman"/>
          <w:bCs/>
          <w:sz w:val="28"/>
          <w:szCs w:val="28"/>
        </w:rPr>
        <w:t>ание</w:t>
      </w:r>
      <w:proofErr w:type="spellEnd"/>
      <w:r w:rsidRPr="00863C57">
        <w:rPr>
          <w:rFonts w:ascii="Times New Roman" w:hAnsi="Times New Roman" w:cs="Times New Roman"/>
          <w:bCs/>
          <w:sz w:val="28"/>
          <w:szCs w:val="28"/>
        </w:rPr>
        <w:t xml:space="preserve">  работы официального  сайта колледжа</w:t>
      </w:r>
      <w:r w:rsidRPr="00863C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;</w:t>
      </w:r>
    </w:p>
    <w:p w:rsidR="005D50EE" w:rsidRPr="00863C57" w:rsidRDefault="005D50EE" w:rsidP="005D50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proofErr w:type="spellStart"/>
      <w:r w:rsidRPr="00863C57">
        <w:rPr>
          <w:rFonts w:ascii="Times New Roman" w:hAnsi="Times New Roman" w:cs="Times New Roman"/>
          <w:bCs/>
          <w:sz w:val="28"/>
          <w:szCs w:val="28"/>
        </w:rPr>
        <w:t>ка</w:t>
      </w:r>
      <w:proofErr w:type="spellEnd"/>
      <w:r w:rsidRPr="00863C57">
        <w:rPr>
          <w:rFonts w:ascii="Times New Roman" w:hAnsi="Times New Roman" w:cs="Times New Roman"/>
          <w:bCs/>
          <w:sz w:val="28"/>
          <w:szCs w:val="28"/>
          <w:lang w:val="kk-KZ"/>
        </w:rPr>
        <w:t>че</w:t>
      </w:r>
      <w:proofErr w:type="spellStart"/>
      <w:r w:rsidRPr="00863C57">
        <w:rPr>
          <w:rFonts w:ascii="Times New Roman" w:hAnsi="Times New Roman" w:cs="Times New Roman"/>
          <w:bCs/>
          <w:sz w:val="28"/>
          <w:szCs w:val="28"/>
        </w:rPr>
        <w:t>ства</w:t>
      </w:r>
      <w:proofErr w:type="spellEnd"/>
      <w:r w:rsidRPr="00863C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3C57"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Pr="00863C57">
        <w:rPr>
          <w:rFonts w:ascii="Times New Roman" w:hAnsi="Times New Roman" w:cs="Times New Roman"/>
          <w:bCs/>
          <w:sz w:val="28"/>
          <w:szCs w:val="28"/>
        </w:rPr>
        <w:t xml:space="preserve"> работ и работы Службы поддержки студентов</w:t>
      </w:r>
      <w:r w:rsidRPr="00863C5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17D09" w:rsidRPr="00863C57" w:rsidRDefault="005D50EE" w:rsidP="005D50E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стратегическ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ом 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еуточнены целевые индикаторы,  с помощью которых ежегодно проводится мониторинг  достижения определенных задач . В текущем учебно году, как показывает анализ, стратегические задачи  запланированные на текущий учебный год выполнены на </w:t>
      </w:r>
      <w:r w:rsidR="003F7FBE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75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%. 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>В плане стратегического развития охвачены все виды деятельности учебного заведения и учтены ресурсы учебного заведения.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План работы (</w:t>
      </w:r>
      <w:r w:rsidRPr="00863C57">
        <w:rPr>
          <w:rFonts w:ascii="Times New Roman" w:hAnsi="Times New Roman" w:cs="Times New Roman"/>
          <w:i/>
          <w:color w:val="000000"/>
          <w:sz w:val="28"/>
          <w:szCs w:val="28"/>
        </w:rPr>
        <w:t>по направлениям деятельности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) на </w:t>
      </w:r>
      <w:r w:rsidR="00517D09" w:rsidRPr="00863C5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1B33A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 составлен с учетом приказа МОН РК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и их формы» (Приложение 3 и 4) и рассмотрены и одобрены на заседании педагогического совета, протокол №1 от </w:t>
      </w:r>
      <w:r w:rsidR="00782073" w:rsidRPr="00863C5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августа 202</w:t>
      </w:r>
      <w:r w:rsidR="003C72D6" w:rsidRPr="00863C5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г. Данный планирующий документ  включает  планы работ по следующим направлениям деятельности колледжа: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- Краткая справка о колледже;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- Миссия, видение, стратегическая цель и задачи колледжа;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- Планы работ по направлениям деятельности колледжа:</w:t>
      </w:r>
    </w:p>
    <w:p w:rsidR="00B82B8C" w:rsidRPr="00863C57" w:rsidRDefault="00B82B8C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План работы административного совета;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План работы педагогического совета;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План работы учебно-методического совета;</w:t>
      </w:r>
    </w:p>
    <w:p w:rsidR="00B82B8C" w:rsidRPr="00863C57" w:rsidRDefault="00B82B8C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План работы учебно- производственного совета;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План учебной работы;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План учебно- производственной  работе и профессиональному обучению;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План учебно-методической работы;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План воспитательной работы;</w:t>
      </w:r>
    </w:p>
    <w:p w:rsidR="00B82B8C" w:rsidRPr="00863C57" w:rsidRDefault="00B82B8C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План работы по </w:t>
      </w:r>
      <w:r w:rsidR="00795DAB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цифровизации;</w:t>
      </w:r>
    </w:p>
    <w:p w:rsidR="00795DAB" w:rsidRPr="00863C57" w:rsidRDefault="00795DAB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План внутриколледжного контроля;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профори</w:t>
      </w:r>
      <w:proofErr w:type="spellEnd"/>
      <w:r w:rsidR="00795DAB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нтационной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работы;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</w:t>
      </w:r>
      <w:r w:rsidR="00937DFF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школы молодого специалиста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</w:t>
      </w:r>
      <w:r w:rsidR="00937DFF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библиотеки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50EE" w:rsidRPr="00863C57" w:rsidRDefault="005D50EE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937DFF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медицинской службы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7DFF" w:rsidRPr="00863C57" w:rsidRDefault="00937DFF" w:rsidP="005D50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План работы психологической службы;</w:t>
      </w:r>
    </w:p>
    <w:p w:rsidR="005D50EE" w:rsidRPr="00863C57" w:rsidRDefault="005D50EE" w:rsidP="005D50E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Протоколы заседаний педагогического и методического советов велись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 w:rsidR="005D50EE" w:rsidRPr="00863C57" w:rsidRDefault="005D50EE" w:rsidP="005D50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утвержденными приказом исполняющего обязанности Министра образования и науки Республики Казахстан от 24 октября 2007 года №506.</w:t>
      </w:r>
    </w:p>
    <w:p w:rsidR="005D50EE" w:rsidRPr="00863C57" w:rsidRDefault="005D50EE" w:rsidP="00D645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      На итого</w:t>
      </w:r>
      <w:r w:rsidR="00A36695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м заседании педагогического совета заместителями руководителя  проанализированы итоги деятельности  по осуществлению плана работы по направлениям  и определены задачи на следующий учебный год. Также, рейтинговой комиссией была оценена работа каждого педагога по определённым показателям и победители рейтинга были </w:t>
      </w:r>
      <w:r w:rsidR="008E093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поощрены денежной премией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305" w:rsidRDefault="00245305" w:rsidP="005D50EE">
      <w:pPr>
        <w:pStyle w:val="Default"/>
        <w:ind w:firstLine="708"/>
        <w:jc w:val="both"/>
        <w:rPr>
          <w:b/>
          <w:sz w:val="28"/>
          <w:szCs w:val="28"/>
          <w:lang w:val="kk-KZ"/>
        </w:rPr>
      </w:pPr>
    </w:p>
    <w:p w:rsidR="005D50EE" w:rsidRPr="00863C57" w:rsidRDefault="005D50EE" w:rsidP="005D50EE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5D50EE" w:rsidRPr="00863C57" w:rsidRDefault="005D50EE" w:rsidP="005D50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D50EE" w:rsidRPr="001B33A2" w:rsidRDefault="005D50EE" w:rsidP="00A751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наличие разработанных организациями технического и профессионального, </w:t>
      </w:r>
      <w:proofErr w:type="spellStart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(далее – </w:t>
      </w:r>
      <w:proofErr w:type="spellStart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>ТиППО</w:t>
      </w:r>
      <w:proofErr w:type="spellEnd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)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профессионального, </w:t>
      </w:r>
      <w:proofErr w:type="spellStart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утвержденного </w:t>
      </w:r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профессиональных стандартов (при наличии), профессиональных стандартов </w:t>
      </w:r>
      <w:proofErr w:type="spellStart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>WorldSkills</w:t>
      </w:r>
      <w:proofErr w:type="spellEnd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>Ворлдскилс</w:t>
      </w:r>
      <w:proofErr w:type="spellEnd"/>
      <w:r w:rsidR="00EA142C" w:rsidRPr="001B33A2">
        <w:rPr>
          <w:rFonts w:ascii="Times New Roman" w:hAnsi="Times New Roman" w:cs="Times New Roman"/>
          <w:color w:val="000000"/>
          <w:sz w:val="28"/>
          <w:szCs w:val="28"/>
        </w:rPr>
        <w:t>) (при наличии)</w:t>
      </w:r>
      <w:r w:rsidRPr="001B33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2F6A" w:rsidRPr="00863C57" w:rsidRDefault="001B33A2" w:rsidP="00BF2F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16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Талдыкорганский музыкальный</w:t>
      </w:r>
      <w:r w:rsidR="00C560E9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колледж,</w:t>
      </w:r>
      <w:r w:rsidR="00BF2F6A"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Типовых правил деятельности организаций технического и профессионального образования, утвержденных  </w:t>
      </w:r>
      <w:bookmarkEnd w:id="0"/>
      <w:r w:rsidR="00BF2F6A"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№595  МОН РК  от 30 октября 2018 года (Приложение 3)  разрабатывает  рабочие учебные программы разрабатывает  на основе разработанных профессиональных стандартов (при наличии), на основе типовых учебных планов и типовых учебных программ, утвержденных приказом Министра образования и науки Республики Казахстан от 31 октября 2017 года №553 с учетом профессиональных стандартов </w:t>
      </w:r>
      <w:r w:rsidR="00BF2F6A" w:rsidRPr="00863C57">
        <w:rPr>
          <w:rFonts w:ascii="Times New Roman" w:hAnsi="Times New Roman" w:cs="Times New Roman"/>
          <w:color w:val="000000"/>
          <w:sz w:val="28"/>
          <w:szCs w:val="28"/>
          <w:lang w:val="en-US"/>
        </w:rPr>
        <w:t>WorldSkills</w:t>
      </w:r>
      <w:r w:rsidR="00BF2F6A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F2F6A" w:rsidRPr="00863C57" w:rsidRDefault="00BF2F6A" w:rsidP="00BF2F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Для всех учебных групп разработаны рабочие учебные программы  по общеобразовательным дисциплинам, базовым и профессиональным модулям.</w:t>
      </w:r>
    </w:p>
    <w:p w:rsidR="00BF2F6A" w:rsidRPr="00863C57" w:rsidRDefault="00BF2F6A" w:rsidP="00BF2F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 рабочих учебных программ соответствуют  форме документов, обязательных для ведения педагогами организаций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(приложение 4) утвержденных Приказом МОН РК№130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и их формы»от 6 апреля 2020 года.</w:t>
      </w:r>
    </w:p>
    <w:p w:rsidR="007C0E18" w:rsidRPr="00863C57" w:rsidRDefault="00BF2F6A" w:rsidP="007C0E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Образцы учебно планирующей документации (РУП по ООД, базовым и профессиональным модулям) для заполнения педагогами разработаны на казахском и русском языках</w:t>
      </w:r>
      <w:r w:rsidR="007C0E18" w:rsidRPr="00EA2F3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F2F6A" w:rsidRPr="00863C57" w:rsidRDefault="00BF2F6A" w:rsidP="007C0E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>Кроме того, при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разработк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63C57">
        <w:rPr>
          <w:rFonts w:ascii="Times New Roman" w:hAnsi="Times New Roman" w:cs="Times New Roman"/>
          <w:sz w:val="28"/>
          <w:szCs w:val="28"/>
        </w:rPr>
        <w:t xml:space="preserve"> рабочих учебных планов и программ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использова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>лись</w:t>
      </w:r>
      <w:r w:rsidRPr="00863C57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разработке рабочего учебного плана по специальностям технического и профессионального образования», «Методические рекомендации по разработке рабочих учебных программ на основе актуализированных ТУП с учетом академической самостоятельности организаций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>», размещенные на сайте НАО «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Talap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kasipkor.kz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(вкладка – «Содержание образования» - «Проекты НПА 2021» - «Методические рекомендации по разработке РУП по специальностям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BF2F6A" w:rsidRPr="00863C57" w:rsidRDefault="00BF2F6A" w:rsidP="00BF2F6A">
      <w:pPr>
        <w:pStyle w:val="Default"/>
        <w:ind w:firstLine="708"/>
        <w:jc w:val="both"/>
        <w:rPr>
          <w:b/>
          <w:sz w:val="28"/>
          <w:szCs w:val="28"/>
          <w:lang w:val="kk-KZ"/>
        </w:rPr>
      </w:pPr>
    </w:p>
    <w:p w:rsidR="00BF2F6A" w:rsidRPr="00863C57" w:rsidRDefault="00BF2F6A" w:rsidP="00BF2F6A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BF2F6A" w:rsidRPr="00863C57" w:rsidRDefault="00BF2F6A" w:rsidP="00BF2F6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       </w:t>
      </w:r>
    </w:p>
    <w:p w:rsidR="00A7513E" w:rsidRPr="001B33A2" w:rsidRDefault="00B87BBA" w:rsidP="00A751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       3) наличие разработанных рабочих учебных планов на основе моделей учебного плана технического и профессионального образования (</w:t>
      </w:r>
      <w:proofErr w:type="spellStart"/>
      <w:r w:rsidRPr="001B33A2">
        <w:rPr>
          <w:rFonts w:ascii="Times New Roman" w:hAnsi="Times New Roman" w:cs="Times New Roman"/>
          <w:color w:val="000000"/>
          <w:sz w:val="28"/>
          <w:szCs w:val="28"/>
        </w:rPr>
        <w:t>далее-ТиПО</w:t>
      </w:r>
      <w:proofErr w:type="spellEnd"/>
      <w:r w:rsidRPr="001B33A2">
        <w:rPr>
          <w:rFonts w:ascii="Times New Roman" w:hAnsi="Times New Roman" w:cs="Times New Roman"/>
          <w:color w:val="000000"/>
          <w:sz w:val="28"/>
          <w:szCs w:val="28"/>
        </w:rPr>
        <w:t>), согласно приложениям 1, 2 государственного общеобязательного стандарта технического и профессионального,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</w:t>
      </w:r>
      <w:r w:rsidRP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B50B4" w:rsidRPr="00863C57" w:rsidRDefault="00EB50B4" w:rsidP="00EB5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>Рабочие учебные планы разработан</w:t>
      </w:r>
      <w:r w:rsidRPr="00863C57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следующих  учебно-нормативных документов:</w:t>
      </w:r>
    </w:p>
    <w:p w:rsidR="00EB50B4" w:rsidRPr="00863C57" w:rsidRDefault="00EB50B4" w:rsidP="00EB50B4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lastRenderedPageBreak/>
        <w:t>Профессиональные стандарты (сайт НПП «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>»);</w:t>
      </w:r>
    </w:p>
    <w:p w:rsidR="00EB50B4" w:rsidRPr="00863C57" w:rsidRDefault="00EB50B4" w:rsidP="00EB50B4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Pr="00863C57">
        <w:rPr>
          <w:rFonts w:ascii="Times New Roman" w:hAnsi="Times New Roman" w:cs="Times New Roman"/>
          <w:sz w:val="28"/>
          <w:szCs w:val="28"/>
          <w:lang w:val="en-US"/>
        </w:rPr>
        <w:t>World Skills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B50B4" w:rsidRPr="00863C57" w:rsidRDefault="00EB50B4" w:rsidP="00EB50B4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ГОСО 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и общего среднего образования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B50B4" w:rsidRPr="00863C57" w:rsidRDefault="00EB50B4" w:rsidP="00EB50B4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разработке рабочего учебного плана по специальностям технического и профессионального образования», «Методические рекомендации по разработке рабочих учебных программ на основе актуализированных ТУП с учетом академической самостоятельности организаций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>»;</w:t>
      </w:r>
    </w:p>
    <w:p w:rsidR="00EB50B4" w:rsidRPr="00863C57" w:rsidRDefault="00EB50B4" w:rsidP="00EB50B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Инструкция по заполнению паспорта ОП;</w:t>
      </w:r>
    </w:p>
    <w:p w:rsidR="00EB50B4" w:rsidRPr="00863C57" w:rsidRDefault="00EB50B4" w:rsidP="00EB50B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Критерии  оценки ОП;</w:t>
      </w:r>
    </w:p>
    <w:p w:rsidR="00EB50B4" w:rsidRPr="00863C57" w:rsidRDefault="00EB50B4" w:rsidP="00EB50B4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Правила организации дуального обучения, утвержденных Приказом МОН РК  от 21 января 2016 года № 50. </w:t>
      </w:r>
    </w:p>
    <w:p w:rsidR="00EB50B4" w:rsidRPr="00863C57" w:rsidRDefault="00EB50B4" w:rsidP="00EB50B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Рабочие учебные планы  ежегодно  рассматриваются на заседании педагогического совета, согласовываются работодателями и </w:t>
      </w:r>
      <w:r w:rsidRPr="00863C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3C57">
        <w:rPr>
          <w:rFonts w:ascii="Times New Roman" w:hAnsi="Times New Roman" w:cs="Times New Roman"/>
          <w:sz w:val="28"/>
          <w:szCs w:val="28"/>
        </w:rPr>
        <w:t xml:space="preserve"> 2021 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года размещаются в Реестре ОП ТИПО НАО «</w:t>
      </w:r>
      <w:proofErr w:type="spellStart"/>
      <w:r w:rsidRPr="00863C57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EB50B4" w:rsidRPr="00863C57" w:rsidRDefault="00EB50B4" w:rsidP="00EB50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Рабочие учебные планы  предусматривают реализацию модульно-компетентностного подхода (с 2021 года модульно-кредитного обучения),  </w:t>
      </w:r>
      <w:r w:rsidRPr="00863C57">
        <w:rPr>
          <w:rFonts w:ascii="Times New Roman" w:hAnsi="Times New Roman" w:cs="Times New Roman"/>
          <w:sz w:val="28"/>
          <w:szCs w:val="28"/>
        </w:rPr>
        <w:t>введение элементов дуального обучения с учетом Правил организации дуального обучения, утвержденных Приказом МОН РК  от 21 января 2016 года № 50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и модульно-кредитной технологий обучения (с 2021 года):</w:t>
      </w:r>
    </w:p>
    <w:p w:rsidR="00EB50B4" w:rsidRPr="00863C57" w:rsidRDefault="00EB50B4" w:rsidP="00EB50B4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Содержание РУП предполагает изучение следующих блоков модулей:</w:t>
      </w:r>
    </w:p>
    <w:p w:rsidR="00EB50B4" w:rsidRPr="00863C57" w:rsidRDefault="00EB50B4" w:rsidP="00EB50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Модуль «Общеобразовательные дисциплины»- ГОСО среднего образования;</w:t>
      </w:r>
    </w:p>
    <w:p w:rsidR="00EB50B4" w:rsidRPr="00863C57" w:rsidRDefault="00EB50B4" w:rsidP="00EB50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Базовые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модули-ГОСО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>;</w:t>
      </w:r>
    </w:p>
    <w:p w:rsidR="00EB50B4" w:rsidRPr="00863C57" w:rsidRDefault="00EB50B4" w:rsidP="00EB50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Профессиональные модули с учетом  академической  свободы определялись Индустриальным советом;</w:t>
      </w:r>
    </w:p>
    <w:p w:rsidR="00EB50B4" w:rsidRPr="00863C57" w:rsidRDefault="00EB50B4" w:rsidP="00EB50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EB50B4" w:rsidRPr="00863C57" w:rsidRDefault="00EB50B4" w:rsidP="00EB50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Итоговая аттестация.</w:t>
      </w:r>
    </w:p>
    <w:p w:rsidR="00EB50B4" w:rsidRPr="00863C57" w:rsidRDefault="00EB50B4" w:rsidP="00EB50B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Итоговая и промежуточная аттестации обучающихся определены с учетом  </w:t>
      </w:r>
      <w:r w:rsidRPr="00863C57">
        <w:rPr>
          <w:rFonts w:ascii="Times New Roman" w:hAnsi="Times New Roman" w:cs="Times New Roman"/>
          <w:bCs/>
          <w:sz w:val="28"/>
          <w:szCs w:val="28"/>
        </w:rPr>
        <w:t xml:space="preserve">Приказов МОН РК  от 18 марта 2008 года № 125 </w:t>
      </w:r>
      <w:r w:rsidRPr="00863C57">
        <w:rPr>
          <w:rFonts w:ascii="Times New Roman" w:hAnsi="Times New Roman" w:cs="Times New Roman"/>
          <w:sz w:val="28"/>
          <w:szCs w:val="28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обучающихся» (внесли изменения в </w:t>
      </w:r>
      <w:r w:rsidRPr="00863C57">
        <w:rPr>
          <w:rFonts w:ascii="Times New Roman" w:hAnsi="Times New Roman" w:cs="Times New Roman"/>
          <w:bCs/>
          <w:sz w:val="28"/>
          <w:szCs w:val="28"/>
          <w:u w:val="single"/>
        </w:rPr>
        <w:t>мае 2022г</w:t>
      </w:r>
      <w:r w:rsidRPr="00863C57">
        <w:rPr>
          <w:rFonts w:ascii="Times New Roman" w:hAnsi="Times New Roman" w:cs="Times New Roman"/>
          <w:sz w:val="28"/>
          <w:szCs w:val="28"/>
        </w:rPr>
        <w:t xml:space="preserve">),  </w:t>
      </w:r>
      <w:r w:rsidRPr="00863C57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организации дуального обучения»  </w:t>
      </w:r>
      <w:r w:rsidRPr="00863C57">
        <w:rPr>
          <w:rFonts w:ascii="Times New Roman" w:hAnsi="Times New Roman" w:cs="Times New Roman"/>
          <w:sz w:val="28"/>
          <w:szCs w:val="28"/>
        </w:rPr>
        <w:t xml:space="preserve">Приказ МОН РК от 21 января 2016 года № 50,  </w:t>
      </w:r>
      <w:r w:rsidRPr="00863C57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bCs/>
          <w:sz w:val="28"/>
          <w:szCs w:val="28"/>
        </w:rPr>
        <w:t xml:space="preserve"> образования»  </w:t>
      </w:r>
      <w:r w:rsidRPr="00863C57">
        <w:rPr>
          <w:rFonts w:ascii="Times New Roman" w:hAnsi="Times New Roman" w:cs="Times New Roman"/>
          <w:sz w:val="28"/>
          <w:szCs w:val="28"/>
        </w:rPr>
        <w:t>Приказ МОН РК  от 29 января 2016 года № 107.</w:t>
      </w:r>
    </w:p>
    <w:p w:rsidR="00EB50B4" w:rsidRPr="00863C57" w:rsidRDefault="00EB50B4" w:rsidP="00EB50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Рабочие учебные планы предусматривают следующие формы </w:t>
      </w:r>
      <w:r w:rsidRPr="00863C57">
        <w:rPr>
          <w:rFonts w:ascii="Times New Roman" w:hAnsi="Times New Roman" w:cs="Times New Roman"/>
          <w:b/>
          <w:sz w:val="28"/>
          <w:szCs w:val="28"/>
        </w:rPr>
        <w:t>аттестации:</w:t>
      </w:r>
    </w:p>
    <w:p w:rsidR="00EB50B4" w:rsidRPr="00863C57" w:rsidRDefault="00EB50B4" w:rsidP="00EB50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5281"/>
        <w:gridCol w:w="5175"/>
      </w:tblGrid>
      <w:tr w:rsidR="00EB50B4" w:rsidRPr="00863C57" w:rsidTr="00C47799">
        <w:tc>
          <w:tcPr>
            <w:tcW w:w="5281" w:type="dxa"/>
          </w:tcPr>
          <w:p w:rsidR="00EB50B4" w:rsidRPr="00863C57" w:rsidRDefault="00EB50B4" w:rsidP="00C4779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5175" w:type="dxa"/>
          </w:tcPr>
          <w:p w:rsidR="00EB50B4" w:rsidRPr="00863C57" w:rsidRDefault="00EB50B4" w:rsidP="00C4779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b/>
                <w:sz w:val="28"/>
                <w:szCs w:val="28"/>
              </w:rPr>
              <w:t>Формы итоговой аттестации</w:t>
            </w:r>
          </w:p>
        </w:tc>
      </w:tr>
      <w:tr w:rsidR="00EB50B4" w:rsidRPr="00863C57" w:rsidTr="00C47799">
        <w:tc>
          <w:tcPr>
            <w:tcW w:w="5281" w:type="dxa"/>
          </w:tcPr>
          <w:p w:rsidR="00EB50B4" w:rsidRPr="00863C57" w:rsidRDefault="00EB50B4" w:rsidP="00EB50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</w:rPr>
              <w:t>Проверочные работы по производственному обучению;</w:t>
            </w:r>
          </w:p>
          <w:p w:rsidR="00EB50B4" w:rsidRPr="00863C57" w:rsidRDefault="00EB50B4" w:rsidP="00EB50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</w:rPr>
              <w:t>Зачеты;</w:t>
            </w:r>
          </w:p>
          <w:p w:rsidR="00EB50B4" w:rsidRPr="00863C57" w:rsidRDefault="00EB50B4" w:rsidP="00EB50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</w:rPr>
              <w:t>Защита отчетов по итогам профессиональной практики;</w:t>
            </w:r>
          </w:p>
          <w:p w:rsidR="00EB50B4" w:rsidRPr="00863C57" w:rsidRDefault="00EB50B4" w:rsidP="00EB50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</w:rPr>
              <w:t xml:space="preserve">Экзамены по ООД (математика, </w:t>
            </w:r>
            <w:r w:rsidRPr="0086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Казахстана, языки, физики или химия );</w:t>
            </w:r>
          </w:p>
          <w:p w:rsidR="00EB50B4" w:rsidRPr="00863C57" w:rsidRDefault="00EB50B4" w:rsidP="00EB50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</w:rPr>
              <w:t xml:space="preserve">Экзамены по </w:t>
            </w:r>
            <w:proofErr w:type="spellStart"/>
            <w:r w:rsidRPr="00863C57">
              <w:rPr>
                <w:rFonts w:ascii="Times New Roman" w:hAnsi="Times New Roman" w:cs="Times New Roman"/>
                <w:sz w:val="28"/>
                <w:szCs w:val="28"/>
              </w:rPr>
              <w:t>спецдисциплинам</w:t>
            </w:r>
            <w:proofErr w:type="spellEnd"/>
            <w:r w:rsidRPr="00863C57">
              <w:rPr>
                <w:rFonts w:ascii="Times New Roman" w:hAnsi="Times New Roman" w:cs="Times New Roman"/>
                <w:sz w:val="28"/>
                <w:szCs w:val="28"/>
              </w:rPr>
              <w:t xml:space="preserve"> или по профессиональным модулям.</w:t>
            </w:r>
          </w:p>
          <w:p w:rsidR="00EB50B4" w:rsidRPr="00863C57" w:rsidRDefault="00EB50B4" w:rsidP="00C4779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EB50B4" w:rsidRPr="00863C57" w:rsidRDefault="00EB50B4" w:rsidP="00EB50B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сдача экзаменов или комплексных экзаменов по специальным дисциплинам или модулям</w:t>
            </w:r>
            <w:r w:rsidR="005956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B50B4" w:rsidRPr="00863C57" w:rsidRDefault="00EB50B4" w:rsidP="00E62C46">
            <w:pPr>
              <w:pStyle w:val="a5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50B4" w:rsidRPr="00863C57" w:rsidRDefault="00EB50B4" w:rsidP="00EB50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50B4" w:rsidRPr="00863C57" w:rsidRDefault="00EB50B4" w:rsidP="00EB50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</w:rPr>
        <w:t>Рабочие учебные планы (с пояснительными записками) размещены на официальном сайте колледжа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2D4E" w:rsidRPr="00863C57" w:rsidRDefault="002A2D4E" w:rsidP="002A2D4E">
      <w:pPr>
        <w:pStyle w:val="Default"/>
        <w:ind w:firstLine="708"/>
        <w:jc w:val="both"/>
        <w:rPr>
          <w:b/>
          <w:sz w:val="28"/>
          <w:szCs w:val="28"/>
          <w:lang w:val="kk-KZ"/>
        </w:rPr>
      </w:pPr>
    </w:p>
    <w:p w:rsidR="002A2D4E" w:rsidRPr="00863C57" w:rsidRDefault="002A2D4E" w:rsidP="002A2D4E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2A2D4E" w:rsidRPr="00863C57" w:rsidRDefault="002A2D4E" w:rsidP="002A2D4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       </w:t>
      </w:r>
    </w:p>
    <w:p w:rsidR="002E4056" w:rsidRPr="00863C57" w:rsidRDefault="002E4056" w:rsidP="00EB50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 xml:space="preserve">4) наличие утвержденных организацией </w:t>
      </w:r>
      <w:proofErr w:type="spellStart"/>
      <w:r w:rsidRPr="00863C57">
        <w:rPr>
          <w:rFonts w:ascii="Times New Roman" w:hAnsi="Times New Roman" w:cs="Times New Roman"/>
          <w:b/>
          <w:sz w:val="28"/>
          <w:szCs w:val="28"/>
        </w:rPr>
        <w:t>ТиППО</w:t>
      </w:r>
      <w:proofErr w:type="spellEnd"/>
      <w:r w:rsidRPr="00863C57">
        <w:rPr>
          <w:rFonts w:ascii="Times New Roman" w:hAnsi="Times New Roman" w:cs="Times New Roman"/>
          <w:b/>
          <w:sz w:val="28"/>
          <w:szCs w:val="28"/>
        </w:rPr>
        <w:t xml:space="preserve"> рабочих учебных программ по всем дисциплинам и (или) модулям учебного плана с ориентиром на результаты обучения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E02A9" w:rsidRPr="00863C57" w:rsidRDefault="008E02A9" w:rsidP="008E02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02A9" w:rsidRPr="00863C57" w:rsidRDefault="001B33A2" w:rsidP="008E02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Талдыкорганский музыкальный колледжимени К.Байсеитова</w:t>
      </w:r>
      <w:r w:rsidR="002F4248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8E02A9"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Типовых правил деятельности организаций технического и профессионального образования, утвержденных  приказом №595  МОН РК  от 30 октября 2018 года (Приложение 3)  разрабатывает  рабочие учебные программы разрабатывает  на основе разработанных профессиональных стандартов (при наличии</w:t>
      </w:r>
      <w:r w:rsidR="008E02A9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8E02A9"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профессиональных стандартов </w:t>
      </w:r>
      <w:r w:rsidR="008E02A9" w:rsidRPr="00863C57">
        <w:rPr>
          <w:rFonts w:ascii="Times New Roman" w:hAnsi="Times New Roman" w:cs="Times New Roman"/>
          <w:color w:val="000000"/>
          <w:sz w:val="28"/>
          <w:szCs w:val="28"/>
          <w:lang w:val="en-US"/>
        </w:rPr>
        <w:t>WorldSkills</w:t>
      </w:r>
      <w:r w:rsidR="008E02A9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E02A9" w:rsidRPr="00863C57" w:rsidRDefault="008E02A9" w:rsidP="008E02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Для всех учебных групп разработаны рабочие учебные программы  по общеобразовательным дисциплинам, базовым и профессиональным модулям.</w:t>
      </w:r>
    </w:p>
    <w:p w:rsidR="008E02A9" w:rsidRPr="00863C57" w:rsidRDefault="008E02A9" w:rsidP="008E02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 рабочих учебных программ соответствуют  форме документов, обязательных для ведения педагогами организаций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(приложение 4) утвержденных Приказом МОН РК№130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и их формы»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от 6 апреля 2020 года.</w:t>
      </w:r>
    </w:p>
    <w:p w:rsidR="008E02A9" w:rsidRPr="00863C57" w:rsidRDefault="008E02A9" w:rsidP="008E02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Образцы учебно планирующей документации (РУПР по ООД, базовым и профессиональным модулям) для заполнения педагогами разработаны на казахском и русском языках</w:t>
      </w:r>
      <w:r w:rsidRPr="00EA2F3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E02A9" w:rsidRPr="00863C57" w:rsidRDefault="008E02A9" w:rsidP="008E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>Кроме того, при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разработк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63C57">
        <w:rPr>
          <w:rFonts w:ascii="Times New Roman" w:hAnsi="Times New Roman" w:cs="Times New Roman"/>
          <w:sz w:val="28"/>
          <w:szCs w:val="28"/>
        </w:rPr>
        <w:t xml:space="preserve"> рабочих учебных планов и программ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использова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>лись</w:t>
      </w:r>
      <w:r w:rsidRPr="00863C57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разработке рабочего учебного плана по специальностям технического и профессионального образования», «Методические рекомендации по разработке рабочих учебных программ на основе актуализированных ТУП с учетом академической самостоятельности организаций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>», размещенные на сайте НАО «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Talap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kasipkor.kz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(вкладка – «Содержание образования» - «Проекты НПА 2021» - «Методические рекомендации по разработке РУП по специальностям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2E4056" w:rsidRPr="00863C57" w:rsidRDefault="002E4056" w:rsidP="00EB50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50B4" w:rsidRPr="00863C57" w:rsidRDefault="00EB50B4" w:rsidP="00EB50B4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3B50AD" w:rsidRPr="00863C57" w:rsidRDefault="003B50AD" w:rsidP="00A7513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87BBA" w:rsidRPr="001B33A2" w:rsidRDefault="003B50AD" w:rsidP="00A751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</w:rPr>
        <w:t xml:space="preserve">5) реализация индивидуального учебного плана и специальной учебной программы для лиц с особыми образовательными потребностями (при наличии), с учетом </w:t>
      </w:r>
      <w:r w:rsidRPr="001B33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особенностей их психофизического развития и индивидуальных возможностей обучающихся</w:t>
      </w:r>
      <w:r w:rsidRP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не </w:t>
      </w:r>
      <w:r w:rsidR="002B7067" w:rsidRP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осуществляется.</w:t>
      </w:r>
    </w:p>
    <w:p w:rsidR="00A7513E" w:rsidRPr="001B33A2" w:rsidRDefault="00A7513E" w:rsidP="00A751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2620" w:rsidRPr="001B33A2" w:rsidRDefault="007774D4" w:rsidP="00A751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6) соответствие перечня и объема обязательных общеобразовательных дисциплин, а также дисциплин углубленного и стандартного уровней обучения с учетом профиля специальности по направлениям: общественно-гуманитарное, естественно-математическое (для организаций технического и профессионального образовани</w:t>
      </w:r>
      <w:r w:rsidR="003369FF" w:rsidRP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P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2A2D4E" w:rsidRPr="00863C57" w:rsidRDefault="002A2D4E" w:rsidP="002A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>В ОП групп набранных в 202</w:t>
      </w:r>
      <w:r w:rsidR="001B33A2"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о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количество часов по модулю «Общеобразовательные дисциплины»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состави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863C57">
        <w:rPr>
          <w:rFonts w:ascii="Times New Roman" w:hAnsi="Times New Roman" w:cs="Times New Roman"/>
          <w:sz w:val="28"/>
          <w:szCs w:val="28"/>
        </w:rPr>
        <w:t xml:space="preserve"> 60 кредитов/1440 часов, общеобразовательные дисциплины 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изуча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>ться</w:t>
      </w:r>
      <w:r w:rsidRPr="00863C57">
        <w:rPr>
          <w:rFonts w:ascii="Times New Roman" w:hAnsi="Times New Roman" w:cs="Times New Roman"/>
          <w:sz w:val="28"/>
          <w:szCs w:val="28"/>
        </w:rPr>
        <w:t xml:space="preserve"> на 1-2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курсе</w:t>
      </w:r>
      <w:r w:rsidRPr="00863C57">
        <w:rPr>
          <w:rFonts w:ascii="Times New Roman" w:hAnsi="Times New Roman" w:cs="Times New Roman"/>
          <w:sz w:val="28"/>
          <w:szCs w:val="28"/>
        </w:rPr>
        <w:t>.Экзамены по общеобразовательным дисциплинам провод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ились</w:t>
      </w:r>
      <w:r w:rsidRPr="00863C57">
        <w:rPr>
          <w:rFonts w:ascii="Times New Roman" w:hAnsi="Times New Roman" w:cs="Times New Roman"/>
          <w:sz w:val="28"/>
          <w:szCs w:val="28"/>
        </w:rPr>
        <w:t xml:space="preserve"> за счет кредитов/часов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(3/72)</w:t>
      </w:r>
      <w:r w:rsidRPr="00863C57">
        <w:rPr>
          <w:rFonts w:ascii="Times New Roman" w:hAnsi="Times New Roman" w:cs="Times New Roman"/>
          <w:sz w:val="28"/>
          <w:szCs w:val="28"/>
        </w:rPr>
        <w:t>, выделенных на модуль «Общеобразовательные дисциплины».</w:t>
      </w:r>
    </w:p>
    <w:p w:rsidR="002A2D4E" w:rsidRPr="00863C57" w:rsidRDefault="002A2D4E" w:rsidP="002A2D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бязательны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образовательны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ы выбраны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вне зависимости от профиля специальности относятся: "Казахский язык" и "Казахская литература" , "Русский язык и литература" (для групп с казахским языком обучения, "Русский язык" и "Русская литература", "Казахский язык и литература" (для групп с русским языком обучения), "Иностранный язык", "Математика", "Информатика", "История Казахстана", "Физическая культура", "Начальная военная и технологическая подготовка".</w:t>
      </w:r>
    </w:p>
    <w:p w:rsidR="002A2D4E" w:rsidRPr="00863C57" w:rsidRDefault="002A2D4E" w:rsidP="002A2D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профиля специальности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выбра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для изучения углубленного и стандартного уровней обучения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2A2D4E" w:rsidRPr="008F6234" w:rsidRDefault="002A2D4E" w:rsidP="002A2D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92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для учебных групп  </w:t>
      </w:r>
      <w:r w:rsidRPr="00292E1A">
        <w:rPr>
          <w:rFonts w:ascii="Times New Roman" w:hAnsi="Times New Roman" w:cs="Times New Roman"/>
          <w:color w:val="000000"/>
          <w:sz w:val="28"/>
          <w:szCs w:val="28"/>
        </w:rPr>
        <w:t>естественно-математического профиля</w:t>
      </w:r>
      <w:r w:rsidRPr="00292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выбраны  </w:t>
      </w:r>
      <w:r w:rsidRPr="00292E1A">
        <w:rPr>
          <w:rFonts w:ascii="Times New Roman" w:hAnsi="Times New Roman" w:cs="Times New Roman"/>
          <w:color w:val="000000"/>
          <w:sz w:val="28"/>
          <w:szCs w:val="28"/>
        </w:rPr>
        <w:t>дисциплинам углубленного уровня</w:t>
      </w:r>
      <w:r w:rsidRPr="00292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 </w:t>
      </w:r>
      <w:r w:rsidRPr="00292E1A">
        <w:rPr>
          <w:rFonts w:ascii="Times New Roman" w:hAnsi="Times New Roman" w:cs="Times New Roman"/>
          <w:color w:val="000000"/>
          <w:sz w:val="28"/>
          <w:szCs w:val="28"/>
        </w:rPr>
        <w:t>"Физика", "Химия"</w:t>
      </w:r>
      <w:r w:rsidRPr="00292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Pr="00292E1A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дисциплинам стандартного уровня "Биология", "География"</w:t>
      </w:r>
      <w:r w:rsidR="008F6234" w:rsidRPr="00292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F6234" w:rsidRPr="00292E1A">
        <w:rPr>
          <w:rFonts w:ascii="Times New Roman" w:hAnsi="Times New Roman" w:cs="Times New Roman"/>
          <w:color w:val="000000"/>
          <w:sz w:val="28"/>
          <w:szCs w:val="28"/>
        </w:rPr>
        <w:t>"Всемирная история"</w:t>
      </w:r>
      <w:r w:rsidR="008F6234" w:rsidRPr="00292E1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A2D4E" w:rsidRPr="00863C57" w:rsidRDefault="002A2D4E" w:rsidP="002A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>Содержание ООД был определен на основе типовых учебных программам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</w:t>
      </w:r>
      <w:r w:rsidRPr="00863C57">
        <w:rPr>
          <w:rFonts w:ascii="Times New Roman" w:hAnsi="Times New Roman" w:cs="Times New Roman"/>
          <w:sz w:val="28"/>
          <w:szCs w:val="28"/>
        </w:rPr>
        <w:t>.</w:t>
      </w:r>
    </w:p>
    <w:p w:rsidR="002A2D4E" w:rsidRPr="00863C57" w:rsidRDefault="002A2D4E" w:rsidP="002A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>В данный момент учебные программы по ООД реализованы, промежуточная аттестация проведена.</w:t>
      </w:r>
    </w:p>
    <w:p w:rsidR="002A2D4E" w:rsidRPr="00863C57" w:rsidRDefault="002A2D4E" w:rsidP="002A2D4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A2D4E" w:rsidRPr="00863C57" w:rsidRDefault="002A2D4E" w:rsidP="002A2D4E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7774D4" w:rsidRPr="00863C57" w:rsidRDefault="007774D4" w:rsidP="00A7513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37139" w:rsidRPr="00863C57" w:rsidRDefault="00C37139" w:rsidP="00C371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7)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</w:t>
      </w:r>
      <w:proofErr w:type="spellStart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бакалавриата</w:t>
      </w:r>
      <w:proofErr w:type="spellEnd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(для организаций </w:t>
      </w:r>
      <w:proofErr w:type="spellStart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образования)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осуществляется.</w:t>
      </w:r>
    </w:p>
    <w:p w:rsidR="00C37139" w:rsidRPr="00863C57" w:rsidRDefault="001A6AE0" w:rsidP="005D50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8) изучение общегуманитарных, социально-экономических дисциплин или базовых модулей, а также профессиональных модулей (за исключением военных специальностей)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E27AD9" w:rsidRPr="00863C57" w:rsidRDefault="001B33A2" w:rsidP="00E27A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 2024-2025</w:t>
      </w:r>
      <w:r w:rsidR="00E27AD9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учебном году содержание  базовых модулей (результаты обучения)  формировались определялось самостоятельно учебным заведением в рамках академической свободы:</w:t>
      </w:r>
    </w:p>
    <w:p w:rsidR="00E27AD9" w:rsidRPr="00863C57" w:rsidRDefault="00E27AD9" w:rsidP="00E27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176"/>
      <w:r w:rsidRPr="00863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1) развитие и совершенствование физических качеств;</w:t>
      </w:r>
    </w:p>
    <w:p w:rsidR="00E27AD9" w:rsidRPr="00863C57" w:rsidRDefault="00E27AD9" w:rsidP="00E27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177"/>
      <w:bookmarkEnd w:id="1"/>
      <w:r w:rsidRPr="00863C57">
        <w:rPr>
          <w:rFonts w:ascii="Times New Roman" w:hAnsi="Times New Roman" w:cs="Times New Roman"/>
          <w:color w:val="000000"/>
          <w:sz w:val="28"/>
          <w:szCs w:val="28"/>
        </w:rPr>
        <w:t>      2) применение информационно-коммуникационных и цифровых технологий;</w:t>
      </w:r>
    </w:p>
    <w:bookmarkEnd w:id="2"/>
    <w:p w:rsidR="00E27AD9" w:rsidRPr="00863C57" w:rsidRDefault="00E27AD9" w:rsidP="00E27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      3) применение базовых знаний экономики и основ предпринимательства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27AD9" w:rsidRPr="00863C57" w:rsidRDefault="00E27AD9" w:rsidP="00E27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Перечень базовых модулей соответствует 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к содержанию технического и профессионального образования с ориентиром на результаты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обученияГосударственн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ого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общеобязательн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ого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и профессионального образования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27AD9" w:rsidRPr="00863C57" w:rsidRDefault="00E27AD9" w:rsidP="00E27A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Перечень, содержание и объем п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рофессиональны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модул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ей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в 202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учебном году </w:t>
      </w:r>
      <w:proofErr w:type="spellStart"/>
      <w:r w:rsidRPr="00863C57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proofErr w:type="spellEnd"/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лись 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(в рамках академической свободы)  в процессе разработки образовательных программ с участием членов технических комитетов Индустриального совета (ссылка на сайт: РУПланы) </w:t>
      </w:r>
      <w:r w:rsidRPr="00863C57">
        <w:rPr>
          <w:rFonts w:ascii="Times New Roman" w:hAnsi="Times New Roman" w:cs="Times New Roman"/>
          <w:sz w:val="28"/>
          <w:szCs w:val="28"/>
        </w:rPr>
        <w:t>с сохранением общего количества кредитов/часов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(180/4320)</w:t>
      </w:r>
      <w:r w:rsidRPr="00863C57">
        <w:rPr>
          <w:rFonts w:ascii="Times New Roman" w:hAnsi="Times New Roman" w:cs="Times New Roman"/>
          <w:sz w:val="28"/>
          <w:szCs w:val="28"/>
        </w:rPr>
        <w:t>, отведенных на обязательное обучение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E27AD9" w:rsidRPr="00863C57" w:rsidRDefault="00E27AD9" w:rsidP="00E27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В связи с переходом на модульно-кредитные программы рабочие учебные программы разрабатываются  не по дисциплинам, а по модулям и ориентированы на достижение определенных «результатов обучения» </w:t>
      </w:r>
      <w:r w:rsidRPr="009A1B28">
        <w:rPr>
          <w:rFonts w:ascii="Times New Roman" w:hAnsi="Times New Roman" w:cs="Times New Roman"/>
          <w:sz w:val="28"/>
          <w:szCs w:val="28"/>
          <w:lang w:val="kk-KZ"/>
        </w:rPr>
        <w:t>Оценивание достижений обучающихся осуществляется  в целом по  модулю с использованием балльно-рейтинговой буквенной системы.</w:t>
      </w:r>
    </w:p>
    <w:p w:rsidR="001A6AE0" w:rsidRPr="00863C57" w:rsidRDefault="00E27AD9" w:rsidP="001A4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Структура  рабочих учебных программ  была определена с учетом </w:t>
      </w:r>
      <w:r w:rsidRPr="00863C57">
        <w:rPr>
          <w:rFonts w:ascii="Times New Roman" w:hAnsi="Times New Roman" w:cs="Times New Roman"/>
          <w:sz w:val="28"/>
          <w:szCs w:val="28"/>
        </w:rPr>
        <w:t>приказа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№130</w:t>
      </w:r>
      <w:r w:rsidRPr="00863C57">
        <w:rPr>
          <w:rFonts w:ascii="Times New Roman" w:hAnsi="Times New Roman" w:cs="Times New Roman"/>
          <w:sz w:val="28"/>
          <w:szCs w:val="28"/>
        </w:rPr>
        <w:t xml:space="preserve"> МОН РК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образования, и их формы» (Приложение 3 и 4) 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и  Методических рекомендаций по разработке учебных планов и программ НАО «</w:t>
      </w:r>
      <w:proofErr w:type="spellStart"/>
      <w:r w:rsidRPr="00863C57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1A4105" w:rsidRPr="00863C57" w:rsidRDefault="001A4105" w:rsidP="001A4105">
      <w:pPr>
        <w:pStyle w:val="Default"/>
        <w:ind w:firstLine="708"/>
        <w:jc w:val="both"/>
        <w:rPr>
          <w:b/>
          <w:sz w:val="28"/>
          <w:szCs w:val="28"/>
          <w:lang w:val="kk-KZ"/>
        </w:rPr>
      </w:pPr>
    </w:p>
    <w:p w:rsidR="001A4105" w:rsidRPr="00863C57" w:rsidRDefault="001A4105" w:rsidP="001A4105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1A4105" w:rsidRPr="00863C57" w:rsidRDefault="001A4105" w:rsidP="001A410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A63AC" w:rsidRPr="00863C57" w:rsidRDefault="009A63AC" w:rsidP="001A410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9) 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66622F" w:rsidRPr="00863C57" w:rsidRDefault="0066622F" w:rsidP="00666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Профессиональная практика организуется согласно Приказа МОН РК «Об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образования»  от 29 января 2016 года № 107.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 xml:space="preserve"> Обучающиеся </w:t>
      </w:r>
      <w:r w:rsidRPr="0012706B">
        <w:rPr>
          <w:rFonts w:ascii="Times New Roman" w:hAnsi="Times New Roman" w:cs="Times New Roman"/>
          <w:sz w:val="28"/>
          <w:szCs w:val="28"/>
          <w:lang w:val="kk-KZ"/>
        </w:rPr>
        <w:t xml:space="preserve">колледжа  </w:t>
      </w:r>
      <w:r w:rsidR="00114E48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12706B">
        <w:rPr>
          <w:rFonts w:ascii="Times New Roman" w:hAnsi="Times New Roman" w:cs="Times New Roman"/>
          <w:sz w:val="28"/>
          <w:szCs w:val="28"/>
        </w:rPr>
        <w:t>%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охвачены дуальным обучением, поэтому объем времени отведенный на практическую часть обучения составляет не менее 60%.</w:t>
      </w:r>
    </w:p>
    <w:p w:rsidR="0066622F" w:rsidRPr="00863C57" w:rsidRDefault="0066622F" w:rsidP="0066622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Виды, сроки и содержание профессиональной практики были определены рабочими учебными программами и планами учебных групп. Для проведения профессиональной практики по согласованию с предприятиями были утверждены рабочие учебные программы. </w:t>
      </w:r>
      <w:bookmarkStart w:id="3" w:name="z15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обучающихся на профессиональную 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практику были оформлены приказом директора колледжа с указанием сроков прохождения</w:t>
      </w:r>
      <w:r w:rsidR="00D60599" w:rsidRPr="00863C57">
        <w:rPr>
          <w:rFonts w:ascii="Times New Roman" w:hAnsi="Times New Roman" w:cs="Times New Roman"/>
          <w:color w:val="000000"/>
          <w:sz w:val="28"/>
          <w:szCs w:val="28"/>
        </w:rPr>
        <w:t>, базы и руководителя практики</w:t>
      </w:r>
      <w:r w:rsidRPr="00863C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622F" w:rsidRPr="00863C57" w:rsidRDefault="0066622F" w:rsidP="0066622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z16"/>
      <w:bookmarkEnd w:id="3"/>
      <w:r w:rsidRPr="00863C57">
        <w:rPr>
          <w:rFonts w:ascii="Times New Roman" w:hAnsi="Times New Roman" w:cs="Times New Roman"/>
          <w:color w:val="000000"/>
          <w:sz w:val="28"/>
          <w:szCs w:val="28"/>
        </w:rPr>
        <w:t>Бланки направления и дневников-отчетов о прохождении профессиональной практики соответствуют формам согласно приложениям 1, 2 к приказу №107 МОН РК.</w:t>
      </w:r>
      <w:bookmarkEnd w:id="4"/>
    </w:p>
    <w:p w:rsidR="0066622F" w:rsidRPr="00863C57" w:rsidRDefault="0066622F" w:rsidP="006662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На сегодняшний день</w:t>
      </w:r>
      <w:r w:rsidR="00D8493E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колледж заключил </w:t>
      </w:r>
      <w:r w:rsidR="00F714D9" w:rsidRPr="00C2659A">
        <w:rPr>
          <w:rFonts w:ascii="Times New Roman" w:hAnsi="Times New Roman" w:cs="Times New Roman"/>
          <w:color w:val="000000"/>
          <w:sz w:val="28"/>
          <w:szCs w:val="28"/>
          <w:lang w:val="kk-KZ"/>
        </w:rPr>
        <w:t>13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с базами профессиональной практики обучающихся не позднее, чем за один месяц до начала профессиональной практики. </w:t>
      </w:r>
      <w:r w:rsidRPr="00863C57">
        <w:rPr>
          <w:rFonts w:ascii="Times New Roman" w:hAnsi="Times New Roman" w:cs="Times New Roman"/>
          <w:sz w:val="28"/>
          <w:szCs w:val="28"/>
        </w:rPr>
        <w:t xml:space="preserve">Форма договоров соответствует типовому договору, утвержденного приказом  МОН РК №93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образования» от 28 января 2016 года № 93.</w:t>
      </w:r>
    </w:p>
    <w:p w:rsidR="0066622F" w:rsidRPr="00863C57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Обучающиеся колледжа по итогам каждого вида профессиональной практики представляли отчет и защищали его  по следующим показателям:</w:t>
      </w:r>
    </w:p>
    <w:p w:rsidR="0066622F" w:rsidRPr="00471E96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kk-KZ" w:bidi="kk-KZ"/>
        </w:rPr>
      </w:pPr>
      <w:r w:rsidRPr="00471E96">
        <w:rPr>
          <w:rFonts w:ascii="Times New Roman" w:hAnsi="Times New Roman" w:cs="Times New Roman"/>
          <w:sz w:val="28"/>
          <w:szCs w:val="28"/>
          <w:lang w:eastAsia="kk-KZ" w:bidi="kk-KZ"/>
        </w:rPr>
        <w:t>- вид и сроки прохождения практики;</w:t>
      </w:r>
    </w:p>
    <w:p w:rsidR="0066622F" w:rsidRPr="00471E96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kk-KZ" w:bidi="kk-KZ"/>
        </w:rPr>
      </w:pPr>
      <w:r w:rsidRPr="00471E96">
        <w:rPr>
          <w:rFonts w:ascii="Times New Roman" w:hAnsi="Times New Roman" w:cs="Times New Roman"/>
          <w:sz w:val="28"/>
          <w:szCs w:val="28"/>
          <w:lang w:eastAsia="kk-KZ" w:bidi="kk-KZ"/>
        </w:rPr>
        <w:t>- наименование базового предприятия и его основная деятельность;</w:t>
      </w:r>
    </w:p>
    <w:p w:rsidR="0066622F" w:rsidRPr="00471E96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kk-KZ" w:bidi="kk-KZ"/>
        </w:rPr>
      </w:pPr>
      <w:r w:rsidRPr="00471E96">
        <w:rPr>
          <w:rFonts w:ascii="Times New Roman" w:hAnsi="Times New Roman" w:cs="Times New Roman"/>
          <w:sz w:val="28"/>
          <w:szCs w:val="28"/>
          <w:lang w:eastAsia="kk-KZ" w:bidi="kk-KZ"/>
        </w:rPr>
        <w:t xml:space="preserve"> - информация о руководителе практики  со стороны предприятия;</w:t>
      </w:r>
    </w:p>
    <w:p w:rsidR="0066622F" w:rsidRPr="00471E96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96">
        <w:rPr>
          <w:rFonts w:ascii="Times New Roman" w:hAnsi="Times New Roman" w:cs="Times New Roman"/>
          <w:sz w:val="28"/>
          <w:szCs w:val="28"/>
        </w:rPr>
        <w:t>- информация о работах, выполненных во время практики (фото-, видео приложения);</w:t>
      </w:r>
    </w:p>
    <w:p w:rsidR="0066622F" w:rsidRPr="00471E96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kk-KZ" w:eastAsia="kk-KZ" w:bidi="kk-KZ"/>
        </w:rPr>
      </w:pPr>
      <w:r w:rsidRPr="00471E96">
        <w:rPr>
          <w:rFonts w:ascii="Times New Roman" w:hAnsi="Times New Roman" w:cs="Times New Roman"/>
          <w:sz w:val="28"/>
          <w:szCs w:val="28"/>
          <w:lang w:val="kk-KZ" w:eastAsia="kk-KZ" w:bidi="kk-KZ"/>
        </w:rPr>
        <w:t>- информация о проблемах, возникших во время практики;</w:t>
      </w:r>
    </w:p>
    <w:p w:rsidR="0066622F" w:rsidRPr="00471E96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96">
        <w:rPr>
          <w:rFonts w:ascii="Times New Roman" w:hAnsi="Times New Roman" w:cs="Times New Roman"/>
          <w:sz w:val="28"/>
          <w:szCs w:val="28"/>
          <w:lang w:val="kk-KZ" w:eastAsia="kk-KZ" w:bidi="kk-KZ"/>
        </w:rPr>
        <w:t>- информация о поставленных задачах на будущее, с учетом результатов практики;</w:t>
      </w:r>
    </w:p>
    <w:p w:rsidR="0066622F" w:rsidRPr="00863C57" w:rsidRDefault="0066622F" w:rsidP="006662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96">
        <w:rPr>
          <w:rFonts w:ascii="Times New Roman" w:hAnsi="Times New Roman" w:cs="Times New Roman"/>
          <w:sz w:val="28"/>
          <w:szCs w:val="28"/>
          <w:lang w:val="kk-KZ" w:eastAsia="kk-KZ" w:bidi="kk-KZ"/>
        </w:rPr>
        <w:t>- заключение.</w:t>
      </w:r>
    </w:p>
    <w:p w:rsidR="0066622F" w:rsidRPr="00863C57" w:rsidRDefault="0066622F" w:rsidP="0066622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sz w:val="28"/>
          <w:szCs w:val="28"/>
        </w:rPr>
        <w:tab/>
      </w:r>
      <w:r w:rsidRPr="00863C57">
        <w:rPr>
          <w:rFonts w:ascii="Times New Roman" w:hAnsi="Times New Roman" w:cs="Times New Roman"/>
          <w:sz w:val="28"/>
          <w:szCs w:val="28"/>
          <w:lang w:val="kk-KZ" w:eastAsia="kk-KZ" w:bidi="kk-KZ"/>
        </w:rPr>
        <w:t xml:space="preserve">Оценка защиты отчета о практике  осуществлялась по следующим показателям:  объем выполнения программы практики, культура  речи, способность к самоанализу и самооценке, качество и содержание отчета, конкретность и определенность поставленных  задач на будущее и т.д. На защиту практики допускались обучающиеся, полностью сдавшие вышеперечисленные документы по итогам практики. </w:t>
      </w:r>
    </w:p>
    <w:p w:rsidR="0066622F" w:rsidRPr="00863C57" w:rsidRDefault="0066622F" w:rsidP="0066622F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9A63AC" w:rsidRPr="00863C57" w:rsidRDefault="009A63AC" w:rsidP="001A410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91533" w:rsidRPr="00863C57" w:rsidRDefault="00391533" w:rsidP="001A410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10) проведение оценки достижений результатов обучения посредством различных видов контроля: текущего контроля успеваемости, промежуточной и итоговой аттестации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4218A3" w:rsidRPr="00E51B18" w:rsidRDefault="004218A3" w:rsidP="0042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B18">
        <w:rPr>
          <w:rFonts w:ascii="Times New Roman" w:hAnsi="Times New Roman" w:cs="Times New Roman"/>
          <w:color w:val="000000"/>
          <w:sz w:val="28"/>
          <w:szCs w:val="28"/>
        </w:rPr>
        <w:t>При текущей, промежуточной и итоговой аттестации применяется  бал</w:t>
      </w:r>
      <w:r w:rsidR="003A733E" w:rsidRPr="00E51B18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proofErr w:type="spellStart"/>
      <w:r w:rsidRPr="00E51B18">
        <w:rPr>
          <w:rFonts w:ascii="Times New Roman" w:hAnsi="Times New Roman" w:cs="Times New Roman"/>
          <w:color w:val="000000"/>
          <w:sz w:val="28"/>
          <w:szCs w:val="28"/>
        </w:rPr>
        <w:t>ьно-рейтинговая</w:t>
      </w:r>
      <w:proofErr w:type="spellEnd"/>
      <w:r w:rsidRPr="00E51B18">
        <w:rPr>
          <w:rFonts w:ascii="Times New Roman" w:hAnsi="Times New Roman" w:cs="Times New Roman"/>
          <w:color w:val="000000"/>
          <w:sz w:val="28"/>
          <w:szCs w:val="28"/>
        </w:rPr>
        <w:t xml:space="preserve"> буквенная система и учебные достижения (знания, умения, навыки и компетенции) обучающихся оцениваются в баллах по 100-балльной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"неудовлетворительно" - "F") с соответствующим цифровым эквивалентом по 4-х балльной шкале.</w:t>
      </w:r>
    </w:p>
    <w:p w:rsidR="004218A3" w:rsidRPr="00863C57" w:rsidRDefault="004218A3" w:rsidP="004218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B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Текущий контроль по дисциплинам и  модулям осуществляется путем проверки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преподавателем обязательных контрольных работ (письменных заданий, рефератов) предусмотренных учебной программой, в том числе и с учетом индивидуальной траектории обучения.</w:t>
      </w:r>
    </w:p>
    <w:p w:rsidR="004218A3" w:rsidRPr="00863C57" w:rsidRDefault="004218A3" w:rsidP="00421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Промежуточная аттестация проводилась в следующих формах:</w:t>
      </w:r>
    </w:p>
    <w:p w:rsidR="004218A3" w:rsidRPr="00863C57" w:rsidRDefault="004218A3" w:rsidP="004218A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Проверочные работы по производственному обучению;</w:t>
      </w:r>
    </w:p>
    <w:p w:rsidR="004218A3" w:rsidRPr="00863C57" w:rsidRDefault="004218A3" w:rsidP="004218A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Зачеты;</w:t>
      </w:r>
    </w:p>
    <w:p w:rsidR="004218A3" w:rsidRPr="00863C57" w:rsidRDefault="004218A3" w:rsidP="004218A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Защита отчетов по итогам профессиональной практики;</w:t>
      </w:r>
    </w:p>
    <w:p w:rsidR="004218A3" w:rsidRPr="00863C57" w:rsidRDefault="004218A3" w:rsidP="004218A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Экзамены по ООД (математика, история Казахстана, языки, физики или химия);</w:t>
      </w:r>
    </w:p>
    <w:p w:rsidR="004218A3" w:rsidRPr="00863C57" w:rsidRDefault="004218A3" w:rsidP="004218A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Экзамены по </w:t>
      </w:r>
      <w:proofErr w:type="spellStart"/>
      <w:r w:rsidRPr="00863C57">
        <w:rPr>
          <w:rFonts w:ascii="Times New Roman" w:hAnsi="Times New Roman" w:cs="Times New Roman"/>
          <w:sz w:val="28"/>
          <w:szCs w:val="28"/>
        </w:rPr>
        <w:t>спецдисциплинам</w:t>
      </w:r>
      <w:proofErr w:type="spellEnd"/>
      <w:r w:rsidRPr="00863C57">
        <w:rPr>
          <w:rFonts w:ascii="Times New Roman" w:hAnsi="Times New Roman" w:cs="Times New Roman"/>
          <w:sz w:val="28"/>
          <w:szCs w:val="28"/>
        </w:rPr>
        <w:t xml:space="preserve"> или по профессиональным модулям.</w:t>
      </w:r>
    </w:p>
    <w:p w:rsidR="004218A3" w:rsidRPr="00863C57" w:rsidRDefault="004218A3" w:rsidP="0042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Зачеты проводились по дисциплинам и модулям, переходящим на следующий семестр.</w:t>
      </w:r>
    </w:p>
    <w:p w:rsidR="004218A3" w:rsidRPr="00863C57" w:rsidRDefault="004218A3" w:rsidP="0042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 xml:space="preserve">К экзаменам в рамках ПА и ИА допускались обучающиеся 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полностью выполнившие все практические, лабораторные работы, зачеты согласно рабочим учебным планам и образовательным программам по каждой дисциплине и модулю и не имеющие неудовлетворительных оценок по итогам текущего учета знаний. Допуск был оформлен приказом директора колледжа.</w:t>
      </w:r>
    </w:p>
    <w:p w:rsidR="004218A3" w:rsidRPr="00863C57" w:rsidRDefault="004218A3" w:rsidP="0042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Итоговая аттестация проводилась в следующих формах:</w:t>
      </w:r>
    </w:p>
    <w:p w:rsidR="004218A3" w:rsidRPr="00863C57" w:rsidRDefault="004218A3" w:rsidP="004218A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сдача экзаменов или комплексных экзаменов по специальным дисциплинам или модулям;</w:t>
      </w:r>
    </w:p>
    <w:p w:rsidR="004218A3" w:rsidRPr="00863C57" w:rsidRDefault="004218A3" w:rsidP="004218A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выполнение и защита выпускных квалификационных работ.</w:t>
      </w:r>
    </w:p>
    <w:p w:rsidR="004218A3" w:rsidRPr="00863C57" w:rsidRDefault="004218A3" w:rsidP="0042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Па и ИА проводились согласно Графиков, утвержденных директором колледжа. Ведомости и протокола составлены, итоговые оценки выставлены.</w:t>
      </w:r>
      <w:r w:rsidRPr="00863C57">
        <w:rPr>
          <w:rFonts w:ascii="Times New Roman" w:hAnsi="Times New Roman" w:cs="Times New Roman"/>
          <w:sz w:val="28"/>
          <w:szCs w:val="28"/>
        </w:rPr>
        <w:t>Итоги аттестации рассматривались на заседаний педагогического совета.</w:t>
      </w:r>
    </w:p>
    <w:p w:rsidR="004218A3" w:rsidRPr="00863C57" w:rsidRDefault="004218A3" w:rsidP="004218A3">
      <w:pPr>
        <w:pStyle w:val="Default"/>
        <w:ind w:firstLine="708"/>
        <w:jc w:val="both"/>
        <w:rPr>
          <w:b/>
          <w:sz w:val="28"/>
          <w:szCs w:val="28"/>
          <w:lang w:val="kk-KZ"/>
        </w:rPr>
      </w:pPr>
    </w:p>
    <w:p w:rsidR="004218A3" w:rsidRPr="00863C57" w:rsidRDefault="004218A3" w:rsidP="004218A3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4218A3" w:rsidRPr="00863C57" w:rsidRDefault="004218A3" w:rsidP="00421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5" w:name="z111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11) наличие разработанных специальных учебных программ для обучения лиц с особыми образовательными потребностями в условиях инклюзивного образования (при наличии лиц c несохранным интеллектом), предусматривающих частичное или полное освоение образовательной программы </w:t>
      </w:r>
      <w:proofErr w:type="spellStart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ТиПО</w:t>
      </w:r>
      <w:proofErr w:type="spellEnd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, с учетом особенностей психофизического развития и индивидуальных возможностей обучающихся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 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осуществляется.</w:t>
      </w: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6" w:name="z112"/>
      <w:bookmarkEnd w:id="5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     12)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(при наличии лиц c сохранным интеллектом) на основе образовательной программы по специальности </w:t>
      </w:r>
      <w:proofErr w:type="spellStart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ТиПО</w:t>
      </w:r>
      <w:proofErr w:type="spellEnd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, с учетом физических нарушений и индивидуальных возможностей обучающихся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осуществляется.</w:t>
      </w: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113"/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17. Критерии к максимальному объему учебной нагрузки обучающихся:</w:t>
      </w: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z114"/>
      <w:bookmarkEnd w:id="7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      1) соответствие и соблюдение требований к максимальному объему учебной нагрузки обучающихся в неделю, включая обязательную учебную нагрузку при очной форме обучения, а также факультативные занятия и консультации;</w:t>
      </w: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z115"/>
      <w:bookmarkEnd w:id="8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      2) соблюдение объема учебного времени на обязательное обучение;</w:t>
      </w: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z116"/>
      <w:bookmarkEnd w:id="9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      3) соблюдение объема учебной нагрузки обучающегося по результатам обучения, осваиваемых им по каждой дисциплине и (или) модулю или другим видам учебной работы;</w:t>
      </w:r>
    </w:p>
    <w:p w:rsidR="00D02170" w:rsidRPr="00863C57" w:rsidRDefault="00D02170" w:rsidP="00D0217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1" w:name="z117"/>
      <w:bookmarkEnd w:id="10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      4) соблюдение объема учебного времени обязательных учебных занятий для вечерней формы обучения не менее 70 %, для заочной формы обучения - не менее 30 % от соответствующего объема учебного времени, предусмотренного для очной формы обучения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64590" w:rsidRPr="00863C57" w:rsidRDefault="00B64590" w:rsidP="00B6459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Максимальному объему учебной нагрузки обучающихся  со сроком 2 года 10 месяцев составляет 4320 часов/180 кредитов, обучающихся со сроком 10 месяцев составляет 1440 часов/60 кредитов.</w:t>
      </w:r>
    </w:p>
    <w:p w:rsidR="00B64590" w:rsidRPr="00863C57" w:rsidRDefault="00B64590" w:rsidP="00B6459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Обязательная учебная недельная нагрузка составляет 36 часов в неделю, и  не более 54 часов в неделю с  факультативными занятиями и консультациями.</w:t>
      </w:r>
    </w:p>
    <w:p w:rsidR="00B64590" w:rsidRPr="00863C57" w:rsidRDefault="00B64590" w:rsidP="00B64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40 учебных недель, учебный год начинается  1 сентября и заканчивается 30 июня.</w:t>
      </w:r>
    </w:p>
    <w:p w:rsidR="00B64590" w:rsidRPr="00863C57" w:rsidRDefault="00B64590" w:rsidP="00B64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Объем учебного времени на обязательное обучение составляет 60 кредитов/1440 часов на учебный год.</w:t>
      </w:r>
    </w:p>
    <w:p w:rsidR="00E04135" w:rsidRDefault="00E04135" w:rsidP="00B64590">
      <w:pPr>
        <w:pStyle w:val="Default"/>
        <w:ind w:firstLine="708"/>
        <w:jc w:val="both"/>
        <w:rPr>
          <w:b/>
          <w:sz w:val="28"/>
          <w:szCs w:val="28"/>
          <w:lang w:val="kk-KZ"/>
        </w:rPr>
      </w:pPr>
    </w:p>
    <w:p w:rsidR="00B64590" w:rsidRPr="00863C57" w:rsidRDefault="00B64590" w:rsidP="00B64590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B64590" w:rsidRPr="00863C57" w:rsidRDefault="00B64590" w:rsidP="00B6459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4590" w:rsidRPr="00863C57" w:rsidRDefault="00B64590" w:rsidP="00B6459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18. Критерии к уровню подготовки обучающихся определяемых дескрипторами национальной рамки квалификаций, отраслевых рамок квалификаций и профессиональных стандартов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64590" w:rsidRPr="00863C57" w:rsidRDefault="00B64590" w:rsidP="00B64590">
      <w:pPr>
        <w:pStyle w:val="Default"/>
        <w:ind w:firstLine="708"/>
        <w:jc w:val="both"/>
        <w:rPr>
          <w:sz w:val="28"/>
          <w:szCs w:val="28"/>
        </w:rPr>
      </w:pPr>
      <w:r w:rsidRPr="00863C57">
        <w:rPr>
          <w:sz w:val="28"/>
          <w:szCs w:val="28"/>
        </w:rPr>
        <w:t>Образовательные программы колледжа соответствуют  3уровн</w:t>
      </w:r>
      <w:r w:rsidR="00957710" w:rsidRPr="00863C57">
        <w:rPr>
          <w:sz w:val="28"/>
          <w:szCs w:val="28"/>
          <w:lang w:val="kk-KZ"/>
        </w:rPr>
        <w:t xml:space="preserve">ю </w:t>
      </w:r>
      <w:r w:rsidRPr="00863C57">
        <w:rPr>
          <w:sz w:val="28"/>
          <w:szCs w:val="28"/>
        </w:rPr>
        <w:t xml:space="preserve"> НРК, которые  предполагают осуществление выпускниками д</w:t>
      </w:r>
      <w:r w:rsidRPr="00863C57">
        <w:rPr>
          <w:rFonts w:eastAsiaTheme="minorHAnsi"/>
          <w:sz w:val="28"/>
          <w:szCs w:val="28"/>
          <w:lang w:eastAsia="en-US"/>
        </w:rPr>
        <w:t>еятельности с определенной долей самостоятельности,  исходя из поставленной задачи (3 уровень)</w:t>
      </w:r>
      <w:r w:rsidR="005705EC" w:rsidRPr="00863C57">
        <w:rPr>
          <w:rFonts w:eastAsiaTheme="minorHAnsi"/>
          <w:sz w:val="28"/>
          <w:szCs w:val="28"/>
          <w:lang w:val="kk-KZ" w:eastAsia="en-US"/>
        </w:rPr>
        <w:t>.</w:t>
      </w:r>
    </w:p>
    <w:p w:rsidR="00B64590" w:rsidRPr="00863C57" w:rsidRDefault="00B64590" w:rsidP="00B64590">
      <w:pPr>
        <w:pStyle w:val="Default"/>
        <w:ind w:firstLine="708"/>
        <w:jc w:val="both"/>
        <w:rPr>
          <w:b/>
          <w:sz w:val="28"/>
          <w:szCs w:val="28"/>
        </w:rPr>
      </w:pPr>
      <w:r w:rsidRPr="00863C57">
        <w:rPr>
          <w:sz w:val="28"/>
          <w:szCs w:val="28"/>
        </w:rPr>
        <w:t>При разработке ОП трудовые функции, соответствующие профессиональным стандартам  учтены в виде профессиональных модулей,  трудовые задачи - в виде результатов обучения. Оценивание  учебных достижений  обучающихся осуществляется  по конкретным критериям.</w:t>
      </w:r>
    </w:p>
    <w:p w:rsidR="00B64590" w:rsidRPr="00863C57" w:rsidRDefault="00B64590" w:rsidP="00B645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Дескрипторы отражают результаты обучения, характеризующие способности обучающихся: вести самостоятельное управление и контроль за процессами трудовой и учебной деятельности в рамках стратегии, политики и целей организации, обсуждение проблемы, аргументирование выводов и грамотное оперирование информацией, применять широкий диапазон теоретических и практических знаний в профессиональной области, выполнять самостоятельный поиск информации, необходимый для решения профессиональных задач, решать практические задачи, предполагающие многообразие способов решения и их выбор, применять творческий подход (или умения и навыки самостоятельно разрабатывать и выдвигать различные, в том числе альтернативные варианты, решения </w:t>
      </w:r>
      <w:r w:rsidRPr="00863C5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профессиональных проблем), вести текущий и итоговый контроль, выполнять оценку и коррекцию деятельности.</w:t>
      </w:r>
    </w:p>
    <w:p w:rsidR="00B64590" w:rsidRPr="00863C57" w:rsidRDefault="00B64590" w:rsidP="00B6459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19.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профессионального, </w:t>
      </w:r>
      <w:proofErr w:type="spellStart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>послесреднего</w:t>
      </w:r>
      <w:proofErr w:type="spellEnd"/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</w:t>
      </w:r>
      <w:r w:rsidRPr="00863C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64590" w:rsidRPr="00863C57" w:rsidRDefault="00B64590" w:rsidP="00B6459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C57">
        <w:rPr>
          <w:rFonts w:ascii="Times New Roman" w:hAnsi="Times New Roman" w:cs="Times New Roman"/>
          <w:color w:val="000000"/>
          <w:sz w:val="28"/>
          <w:szCs w:val="28"/>
        </w:rPr>
        <w:t>Срок обучения для обучающихся на базе основного среднего образования составляет 2 года 10 месяцев</w:t>
      </w:r>
      <w:r w:rsidR="00003755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1B33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03755" w:rsidRPr="00863C57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Pr="00863C57">
        <w:rPr>
          <w:rFonts w:ascii="Times New Roman" w:hAnsi="Times New Roman" w:cs="Times New Roman"/>
          <w:color w:val="000000"/>
          <w:sz w:val="28"/>
          <w:szCs w:val="28"/>
        </w:rPr>
        <w:t>ля обучающихся на базе общего среднего образования и технического и профессионального обучения - 10 месяцев, что соответствует  требования ГОСО.</w:t>
      </w:r>
    </w:p>
    <w:p w:rsidR="00B64590" w:rsidRPr="00863C57" w:rsidRDefault="00B64590" w:rsidP="00B645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C2C" w:rsidRPr="00863C57" w:rsidRDefault="002D4C2C" w:rsidP="002D4C2C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63C57">
        <w:rPr>
          <w:b/>
          <w:sz w:val="28"/>
          <w:szCs w:val="28"/>
          <w:lang w:val="kk-KZ"/>
        </w:rPr>
        <w:t>Заключение</w:t>
      </w:r>
      <w:r w:rsidRPr="00863C57">
        <w:rPr>
          <w:sz w:val="28"/>
          <w:szCs w:val="28"/>
          <w:lang w:val="kk-KZ"/>
        </w:rPr>
        <w:t>:  соответствует</w:t>
      </w:r>
    </w:p>
    <w:p w:rsidR="00B64590" w:rsidRPr="00863C57" w:rsidRDefault="00B64590" w:rsidP="00B64590">
      <w:pPr>
        <w:rPr>
          <w:rFonts w:ascii="Times New Roman" w:hAnsi="Times New Roman" w:cs="Times New Roman"/>
          <w:sz w:val="28"/>
          <w:szCs w:val="28"/>
        </w:rPr>
      </w:pPr>
    </w:p>
    <w:bookmarkEnd w:id="6"/>
    <w:bookmarkEnd w:id="11"/>
    <w:p w:rsidR="005D50EE" w:rsidRPr="00863C57" w:rsidRDefault="005D50EE" w:rsidP="000037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1B33A2">
        <w:rPr>
          <w:rFonts w:ascii="Times New Roman" w:hAnsi="Times New Roman" w:cs="Times New Roman"/>
          <w:b/>
          <w:sz w:val="28"/>
          <w:szCs w:val="28"/>
          <w:lang w:val="kk-KZ"/>
        </w:rPr>
        <w:t>: М.К.Турысбек</w:t>
      </w:r>
    </w:p>
    <w:p w:rsidR="007F473E" w:rsidRPr="00863C57" w:rsidRDefault="007F473E" w:rsidP="003C0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19" w:rsidRPr="00863C57" w:rsidRDefault="007F473E" w:rsidP="005D5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sectPr w:rsidR="00ED7919" w:rsidRPr="00863C57" w:rsidSect="00C7036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75pt;height:8.75pt" o:bullet="t">
        <v:imagedata r:id="rId1" o:title="BD10268_"/>
      </v:shape>
    </w:pict>
  </w:numPicBullet>
  <w:abstractNum w:abstractNumId="0">
    <w:nsid w:val="04B0029E"/>
    <w:multiLevelType w:val="hybridMultilevel"/>
    <w:tmpl w:val="317E09F2"/>
    <w:lvl w:ilvl="0" w:tplc="0890E216">
      <w:start w:val="1"/>
      <w:numFmt w:val="bullet"/>
      <w:lvlText w:val=""/>
      <w:lvlPicBulletId w:val="0"/>
      <w:lvlJc w:val="left"/>
      <w:pPr>
        <w:ind w:left="1491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052D339C"/>
    <w:multiLevelType w:val="hybridMultilevel"/>
    <w:tmpl w:val="49661C1C"/>
    <w:lvl w:ilvl="0" w:tplc="C394A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01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6C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3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A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C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AB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E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AF2CE7"/>
    <w:multiLevelType w:val="hybridMultilevel"/>
    <w:tmpl w:val="9FBEE34C"/>
    <w:lvl w:ilvl="0" w:tplc="825211A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DB12EF"/>
    <w:multiLevelType w:val="hybridMultilevel"/>
    <w:tmpl w:val="30B6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1717"/>
    <w:multiLevelType w:val="hybridMultilevel"/>
    <w:tmpl w:val="0BCA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0808"/>
    <w:multiLevelType w:val="hybridMultilevel"/>
    <w:tmpl w:val="BBCC1114"/>
    <w:lvl w:ilvl="0" w:tplc="7558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4450"/>
    <w:multiLevelType w:val="hybridMultilevel"/>
    <w:tmpl w:val="C212C4CC"/>
    <w:lvl w:ilvl="0" w:tplc="46EA0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8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0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A8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8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C6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C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8D19E9"/>
    <w:multiLevelType w:val="hybridMultilevel"/>
    <w:tmpl w:val="7850F6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5B304D"/>
    <w:multiLevelType w:val="hybridMultilevel"/>
    <w:tmpl w:val="5FC6AE1E"/>
    <w:lvl w:ilvl="0" w:tplc="C394AFA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E8185E"/>
    <w:multiLevelType w:val="hybridMultilevel"/>
    <w:tmpl w:val="E55C9CDC"/>
    <w:lvl w:ilvl="0" w:tplc="3E862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A4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2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4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ED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2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2D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C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FF39BE"/>
    <w:multiLevelType w:val="hybridMultilevel"/>
    <w:tmpl w:val="E05EF734"/>
    <w:lvl w:ilvl="0" w:tplc="099A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2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4B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A8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E3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A5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44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E07083"/>
    <w:multiLevelType w:val="hybridMultilevel"/>
    <w:tmpl w:val="38B4B254"/>
    <w:lvl w:ilvl="0" w:tplc="8B84AB5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3FDF0A2A"/>
    <w:multiLevelType w:val="hybridMultilevel"/>
    <w:tmpl w:val="270EA25E"/>
    <w:lvl w:ilvl="0" w:tplc="7558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07225"/>
    <w:multiLevelType w:val="hybridMultilevel"/>
    <w:tmpl w:val="6748D304"/>
    <w:lvl w:ilvl="0" w:tplc="C394AF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1D3F"/>
    <w:multiLevelType w:val="hybridMultilevel"/>
    <w:tmpl w:val="7B8AC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878B3"/>
    <w:multiLevelType w:val="hybridMultilevel"/>
    <w:tmpl w:val="603AF60A"/>
    <w:lvl w:ilvl="0" w:tplc="7558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FBE"/>
    <w:multiLevelType w:val="hybridMultilevel"/>
    <w:tmpl w:val="0598E816"/>
    <w:lvl w:ilvl="0" w:tplc="7558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109B2"/>
    <w:multiLevelType w:val="hybridMultilevel"/>
    <w:tmpl w:val="58AC54EA"/>
    <w:lvl w:ilvl="0" w:tplc="C394AF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02C73"/>
    <w:multiLevelType w:val="hybridMultilevel"/>
    <w:tmpl w:val="D46A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13529"/>
    <w:multiLevelType w:val="hybridMultilevel"/>
    <w:tmpl w:val="29CE511E"/>
    <w:lvl w:ilvl="0" w:tplc="1652C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C3592"/>
    <w:multiLevelType w:val="hybridMultilevel"/>
    <w:tmpl w:val="ADE6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A32E5"/>
    <w:multiLevelType w:val="hybridMultilevel"/>
    <w:tmpl w:val="95B48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92B24"/>
    <w:multiLevelType w:val="hybridMultilevel"/>
    <w:tmpl w:val="3F561CD4"/>
    <w:lvl w:ilvl="0" w:tplc="E492736A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A60573E"/>
    <w:multiLevelType w:val="hybridMultilevel"/>
    <w:tmpl w:val="5C6AA496"/>
    <w:lvl w:ilvl="0" w:tplc="7558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932DE"/>
    <w:multiLevelType w:val="hybridMultilevel"/>
    <w:tmpl w:val="A998D376"/>
    <w:lvl w:ilvl="0" w:tplc="959C28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2FF2F74"/>
    <w:multiLevelType w:val="hybridMultilevel"/>
    <w:tmpl w:val="3E9AFF52"/>
    <w:lvl w:ilvl="0" w:tplc="84A8C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2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80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6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65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2B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AD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8D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E8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45A2609"/>
    <w:multiLevelType w:val="hybridMultilevel"/>
    <w:tmpl w:val="823229C8"/>
    <w:lvl w:ilvl="0" w:tplc="3076651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88752AB"/>
    <w:multiLevelType w:val="hybridMultilevel"/>
    <w:tmpl w:val="59F6A3FC"/>
    <w:lvl w:ilvl="0" w:tplc="75584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37581F"/>
    <w:multiLevelType w:val="multilevel"/>
    <w:tmpl w:val="BA281C26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753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62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71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DB63CC9"/>
    <w:multiLevelType w:val="hybridMultilevel"/>
    <w:tmpl w:val="55A0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C1560"/>
    <w:multiLevelType w:val="hybridMultilevel"/>
    <w:tmpl w:val="92429920"/>
    <w:lvl w:ilvl="0" w:tplc="75584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543791"/>
    <w:multiLevelType w:val="hybridMultilevel"/>
    <w:tmpl w:val="C57231C6"/>
    <w:lvl w:ilvl="0" w:tplc="7558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5"/>
  </w:num>
  <w:num w:numId="5">
    <w:abstractNumId w:val="23"/>
  </w:num>
  <w:num w:numId="6">
    <w:abstractNumId w:val="15"/>
  </w:num>
  <w:num w:numId="7">
    <w:abstractNumId w:val="31"/>
  </w:num>
  <w:num w:numId="8">
    <w:abstractNumId w:val="22"/>
  </w:num>
  <w:num w:numId="9">
    <w:abstractNumId w:val="27"/>
  </w:num>
  <w:num w:numId="10">
    <w:abstractNumId w:val="30"/>
  </w:num>
  <w:num w:numId="11">
    <w:abstractNumId w:val="18"/>
  </w:num>
  <w:num w:numId="12">
    <w:abstractNumId w:val="20"/>
  </w:num>
  <w:num w:numId="13">
    <w:abstractNumId w:val="6"/>
  </w:num>
  <w:num w:numId="14">
    <w:abstractNumId w:val="4"/>
  </w:num>
  <w:num w:numId="15">
    <w:abstractNumId w:val="13"/>
  </w:num>
  <w:num w:numId="16">
    <w:abstractNumId w:val="8"/>
  </w:num>
  <w:num w:numId="17">
    <w:abstractNumId w:val="17"/>
  </w:num>
  <w:num w:numId="18">
    <w:abstractNumId w:val="12"/>
  </w:num>
  <w:num w:numId="19">
    <w:abstractNumId w:val="21"/>
  </w:num>
  <w:num w:numId="20">
    <w:abstractNumId w:val="14"/>
  </w:num>
  <w:num w:numId="21">
    <w:abstractNumId w:val="0"/>
  </w:num>
  <w:num w:numId="22">
    <w:abstractNumId w:val="28"/>
  </w:num>
  <w:num w:numId="23">
    <w:abstractNumId w:val="7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</w:num>
  <w:num w:numId="27">
    <w:abstractNumId w:val="10"/>
  </w:num>
  <w:num w:numId="28">
    <w:abstractNumId w:val="25"/>
  </w:num>
  <w:num w:numId="29">
    <w:abstractNumId w:val="9"/>
  </w:num>
  <w:num w:numId="30">
    <w:abstractNumId w:val="3"/>
  </w:num>
  <w:num w:numId="31">
    <w:abstractNumId w:val="2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34F7A"/>
    <w:rsid w:val="00001AAF"/>
    <w:rsid w:val="00003755"/>
    <w:rsid w:val="00004275"/>
    <w:rsid w:val="000063CD"/>
    <w:rsid w:val="000171EE"/>
    <w:rsid w:val="00022D30"/>
    <w:rsid w:val="00023FBE"/>
    <w:rsid w:val="00026218"/>
    <w:rsid w:val="00032B2B"/>
    <w:rsid w:val="00034F7A"/>
    <w:rsid w:val="000459C2"/>
    <w:rsid w:val="00046803"/>
    <w:rsid w:val="00047320"/>
    <w:rsid w:val="000477BA"/>
    <w:rsid w:val="00047DB2"/>
    <w:rsid w:val="00055BDD"/>
    <w:rsid w:val="000570A3"/>
    <w:rsid w:val="0005744A"/>
    <w:rsid w:val="00060A98"/>
    <w:rsid w:val="00065861"/>
    <w:rsid w:val="00066166"/>
    <w:rsid w:val="00066E81"/>
    <w:rsid w:val="00070D96"/>
    <w:rsid w:val="00076581"/>
    <w:rsid w:val="000871F4"/>
    <w:rsid w:val="00092BEE"/>
    <w:rsid w:val="000B49B7"/>
    <w:rsid w:val="000B4E4D"/>
    <w:rsid w:val="000B52C5"/>
    <w:rsid w:val="000B5382"/>
    <w:rsid w:val="000B5645"/>
    <w:rsid w:val="000B5BD0"/>
    <w:rsid w:val="000C487A"/>
    <w:rsid w:val="000C4C02"/>
    <w:rsid w:val="000C4C97"/>
    <w:rsid w:val="000C5A35"/>
    <w:rsid w:val="000D117A"/>
    <w:rsid w:val="000D3C40"/>
    <w:rsid w:val="000D5BD9"/>
    <w:rsid w:val="000D64BF"/>
    <w:rsid w:val="000E725B"/>
    <w:rsid w:val="000F08B3"/>
    <w:rsid w:val="000F66BA"/>
    <w:rsid w:val="000F77F1"/>
    <w:rsid w:val="000F7FBA"/>
    <w:rsid w:val="001012A5"/>
    <w:rsid w:val="00107C7E"/>
    <w:rsid w:val="001106CF"/>
    <w:rsid w:val="00113CE9"/>
    <w:rsid w:val="00114E48"/>
    <w:rsid w:val="00123501"/>
    <w:rsid w:val="00125E11"/>
    <w:rsid w:val="0012706B"/>
    <w:rsid w:val="001303D2"/>
    <w:rsid w:val="00131E90"/>
    <w:rsid w:val="001326AB"/>
    <w:rsid w:val="00133331"/>
    <w:rsid w:val="00134805"/>
    <w:rsid w:val="0013686A"/>
    <w:rsid w:val="00136891"/>
    <w:rsid w:val="00143006"/>
    <w:rsid w:val="001447C7"/>
    <w:rsid w:val="0015402C"/>
    <w:rsid w:val="0015588D"/>
    <w:rsid w:val="00156F37"/>
    <w:rsid w:val="0016338A"/>
    <w:rsid w:val="0016346B"/>
    <w:rsid w:val="00166B02"/>
    <w:rsid w:val="001705B2"/>
    <w:rsid w:val="0017089D"/>
    <w:rsid w:val="0017408F"/>
    <w:rsid w:val="0017442B"/>
    <w:rsid w:val="00174900"/>
    <w:rsid w:val="0018285A"/>
    <w:rsid w:val="00183EF1"/>
    <w:rsid w:val="00185369"/>
    <w:rsid w:val="00187C20"/>
    <w:rsid w:val="00190224"/>
    <w:rsid w:val="00191F2F"/>
    <w:rsid w:val="001933A4"/>
    <w:rsid w:val="001A3FB3"/>
    <w:rsid w:val="001A4105"/>
    <w:rsid w:val="001A4652"/>
    <w:rsid w:val="001A510C"/>
    <w:rsid w:val="001A6AE0"/>
    <w:rsid w:val="001B33A2"/>
    <w:rsid w:val="001B432A"/>
    <w:rsid w:val="001B6DBB"/>
    <w:rsid w:val="001C1628"/>
    <w:rsid w:val="001C3B4A"/>
    <w:rsid w:val="001C43E7"/>
    <w:rsid w:val="001C6AEC"/>
    <w:rsid w:val="001D264C"/>
    <w:rsid w:val="001D2A3E"/>
    <w:rsid w:val="001D3E07"/>
    <w:rsid w:val="001D54B3"/>
    <w:rsid w:val="001D5FA4"/>
    <w:rsid w:val="001E1629"/>
    <w:rsid w:val="001E5616"/>
    <w:rsid w:val="001F1FE5"/>
    <w:rsid w:val="001F31D6"/>
    <w:rsid w:val="001F5F27"/>
    <w:rsid w:val="001F726B"/>
    <w:rsid w:val="001F72DB"/>
    <w:rsid w:val="001F7A40"/>
    <w:rsid w:val="00201327"/>
    <w:rsid w:val="002022B9"/>
    <w:rsid w:val="00202DFE"/>
    <w:rsid w:val="00206266"/>
    <w:rsid w:val="002074F7"/>
    <w:rsid w:val="002076C2"/>
    <w:rsid w:val="00211FC8"/>
    <w:rsid w:val="0021279D"/>
    <w:rsid w:val="00212952"/>
    <w:rsid w:val="00214E38"/>
    <w:rsid w:val="002233AF"/>
    <w:rsid w:val="00223947"/>
    <w:rsid w:val="00224531"/>
    <w:rsid w:val="0022572E"/>
    <w:rsid w:val="00225EF6"/>
    <w:rsid w:val="00234B91"/>
    <w:rsid w:val="00235239"/>
    <w:rsid w:val="002357D1"/>
    <w:rsid w:val="00237FDD"/>
    <w:rsid w:val="00245305"/>
    <w:rsid w:val="00245D92"/>
    <w:rsid w:val="002531B1"/>
    <w:rsid w:val="00264DDB"/>
    <w:rsid w:val="002656C0"/>
    <w:rsid w:val="00270547"/>
    <w:rsid w:val="00271853"/>
    <w:rsid w:val="00271A92"/>
    <w:rsid w:val="00272167"/>
    <w:rsid w:val="00276599"/>
    <w:rsid w:val="002828E0"/>
    <w:rsid w:val="002862DE"/>
    <w:rsid w:val="00290779"/>
    <w:rsid w:val="00292E1A"/>
    <w:rsid w:val="00294B89"/>
    <w:rsid w:val="00296326"/>
    <w:rsid w:val="00297778"/>
    <w:rsid w:val="002A2A8D"/>
    <w:rsid w:val="002A2D4E"/>
    <w:rsid w:val="002A41F7"/>
    <w:rsid w:val="002A6B6D"/>
    <w:rsid w:val="002A6E6E"/>
    <w:rsid w:val="002B7067"/>
    <w:rsid w:val="002C0038"/>
    <w:rsid w:val="002C3802"/>
    <w:rsid w:val="002C7EC5"/>
    <w:rsid w:val="002D4C2C"/>
    <w:rsid w:val="002D5F36"/>
    <w:rsid w:val="002D6F40"/>
    <w:rsid w:val="002D7C83"/>
    <w:rsid w:val="002E0EC5"/>
    <w:rsid w:val="002E231F"/>
    <w:rsid w:val="002E4056"/>
    <w:rsid w:val="002E5874"/>
    <w:rsid w:val="002E769B"/>
    <w:rsid w:val="002F307E"/>
    <w:rsid w:val="002F4248"/>
    <w:rsid w:val="002F431F"/>
    <w:rsid w:val="00302121"/>
    <w:rsid w:val="00303CD7"/>
    <w:rsid w:val="0030761F"/>
    <w:rsid w:val="00307DA4"/>
    <w:rsid w:val="00312F61"/>
    <w:rsid w:val="003153CA"/>
    <w:rsid w:val="003176FB"/>
    <w:rsid w:val="00317ECC"/>
    <w:rsid w:val="0032266D"/>
    <w:rsid w:val="0032496D"/>
    <w:rsid w:val="003345E5"/>
    <w:rsid w:val="003353E8"/>
    <w:rsid w:val="0033572B"/>
    <w:rsid w:val="003369FF"/>
    <w:rsid w:val="00336DFD"/>
    <w:rsid w:val="00342047"/>
    <w:rsid w:val="00356FAA"/>
    <w:rsid w:val="003603C6"/>
    <w:rsid w:val="00362E3A"/>
    <w:rsid w:val="0036378D"/>
    <w:rsid w:val="0036387C"/>
    <w:rsid w:val="00363FEA"/>
    <w:rsid w:val="0036626B"/>
    <w:rsid w:val="0036762F"/>
    <w:rsid w:val="0037158D"/>
    <w:rsid w:val="00371972"/>
    <w:rsid w:val="0037712A"/>
    <w:rsid w:val="00380D7C"/>
    <w:rsid w:val="0038136E"/>
    <w:rsid w:val="00386E7B"/>
    <w:rsid w:val="00390B09"/>
    <w:rsid w:val="00391533"/>
    <w:rsid w:val="00392F90"/>
    <w:rsid w:val="00393417"/>
    <w:rsid w:val="003A0071"/>
    <w:rsid w:val="003A6A0D"/>
    <w:rsid w:val="003A733E"/>
    <w:rsid w:val="003B26B9"/>
    <w:rsid w:val="003B50AD"/>
    <w:rsid w:val="003B6A3E"/>
    <w:rsid w:val="003B792A"/>
    <w:rsid w:val="003C075D"/>
    <w:rsid w:val="003C0F88"/>
    <w:rsid w:val="003C1AC1"/>
    <w:rsid w:val="003C2FB8"/>
    <w:rsid w:val="003C72D6"/>
    <w:rsid w:val="003D135C"/>
    <w:rsid w:val="003D2BBD"/>
    <w:rsid w:val="003D2D7C"/>
    <w:rsid w:val="003D4E74"/>
    <w:rsid w:val="003D75C3"/>
    <w:rsid w:val="003D7719"/>
    <w:rsid w:val="003E72C9"/>
    <w:rsid w:val="003F2148"/>
    <w:rsid w:val="003F395C"/>
    <w:rsid w:val="003F4109"/>
    <w:rsid w:val="003F414C"/>
    <w:rsid w:val="003F7FBE"/>
    <w:rsid w:val="00400FF4"/>
    <w:rsid w:val="00402701"/>
    <w:rsid w:val="004058F6"/>
    <w:rsid w:val="004074F7"/>
    <w:rsid w:val="00411FEC"/>
    <w:rsid w:val="00412A12"/>
    <w:rsid w:val="004136EB"/>
    <w:rsid w:val="00415B9D"/>
    <w:rsid w:val="004218A3"/>
    <w:rsid w:val="0042273B"/>
    <w:rsid w:val="00422977"/>
    <w:rsid w:val="004256BC"/>
    <w:rsid w:val="0042753B"/>
    <w:rsid w:val="00433A1A"/>
    <w:rsid w:val="00434300"/>
    <w:rsid w:val="0043768B"/>
    <w:rsid w:val="004378EF"/>
    <w:rsid w:val="00442834"/>
    <w:rsid w:val="004446BA"/>
    <w:rsid w:val="00445712"/>
    <w:rsid w:val="004471D6"/>
    <w:rsid w:val="00452247"/>
    <w:rsid w:val="00456AA4"/>
    <w:rsid w:val="00456EFB"/>
    <w:rsid w:val="004577EF"/>
    <w:rsid w:val="00465F9B"/>
    <w:rsid w:val="00471E96"/>
    <w:rsid w:val="0047228E"/>
    <w:rsid w:val="0048129B"/>
    <w:rsid w:val="00483724"/>
    <w:rsid w:val="004846DA"/>
    <w:rsid w:val="00484DAC"/>
    <w:rsid w:val="004871CA"/>
    <w:rsid w:val="004879C3"/>
    <w:rsid w:val="00487BAD"/>
    <w:rsid w:val="00492B31"/>
    <w:rsid w:val="0049394E"/>
    <w:rsid w:val="00494568"/>
    <w:rsid w:val="004A33F1"/>
    <w:rsid w:val="004A4DA1"/>
    <w:rsid w:val="004A6B02"/>
    <w:rsid w:val="004B6D3C"/>
    <w:rsid w:val="004C2020"/>
    <w:rsid w:val="004C5B46"/>
    <w:rsid w:val="004D1802"/>
    <w:rsid w:val="004D2608"/>
    <w:rsid w:val="004D6527"/>
    <w:rsid w:val="004D65AF"/>
    <w:rsid w:val="004D7549"/>
    <w:rsid w:val="004E150B"/>
    <w:rsid w:val="004E291E"/>
    <w:rsid w:val="004E4835"/>
    <w:rsid w:val="004F2D03"/>
    <w:rsid w:val="004F7BFF"/>
    <w:rsid w:val="0050040E"/>
    <w:rsid w:val="00503195"/>
    <w:rsid w:val="00503AF4"/>
    <w:rsid w:val="00503F24"/>
    <w:rsid w:val="00505D0D"/>
    <w:rsid w:val="005106E6"/>
    <w:rsid w:val="00511D81"/>
    <w:rsid w:val="00512C64"/>
    <w:rsid w:val="00516BB0"/>
    <w:rsid w:val="00517D09"/>
    <w:rsid w:val="005309E4"/>
    <w:rsid w:val="00534EC0"/>
    <w:rsid w:val="00540607"/>
    <w:rsid w:val="0054151C"/>
    <w:rsid w:val="00541F14"/>
    <w:rsid w:val="005450F4"/>
    <w:rsid w:val="005460D3"/>
    <w:rsid w:val="00553946"/>
    <w:rsid w:val="005547C4"/>
    <w:rsid w:val="0056433C"/>
    <w:rsid w:val="005705EC"/>
    <w:rsid w:val="0057181C"/>
    <w:rsid w:val="00571B3F"/>
    <w:rsid w:val="00574858"/>
    <w:rsid w:val="00577F8A"/>
    <w:rsid w:val="00582B4B"/>
    <w:rsid w:val="00585068"/>
    <w:rsid w:val="0059307D"/>
    <w:rsid w:val="00593E12"/>
    <w:rsid w:val="00593FBE"/>
    <w:rsid w:val="005954E5"/>
    <w:rsid w:val="005956C7"/>
    <w:rsid w:val="005964D3"/>
    <w:rsid w:val="005976B9"/>
    <w:rsid w:val="005A1891"/>
    <w:rsid w:val="005A33E9"/>
    <w:rsid w:val="005A342E"/>
    <w:rsid w:val="005A5BDE"/>
    <w:rsid w:val="005B0067"/>
    <w:rsid w:val="005B4436"/>
    <w:rsid w:val="005B585B"/>
    <w:rsid w:val="005B6ACD"/>
    <w:rsid w:val="005C250C"/>
    <w:rsid w:val="005C5C26"/>
    <w:rsid w:val="005C6838"/>
    <w:rsid w:val="005C7357"/>
    <w:rsid w:val="005D0B6C"/>
    <w:rsid w:val="005D1D22"/>
    <w:rsid w:val="005D1F09"/>
    <w:rsid w:val="005D3E18"/>
    <w:rsid w:val="005D50EE"/>
    <w:rsid w:val="005D799E"/>
    <w:rsid w:val="005E22C0"/>
    <w:rsid w:val="005E49F0"/>
    <w:rsid w:val="005E53E3"/>
    <w:rsid w:val="005E67A4"/>
    <w:rsid w:val="005E7770"/>
    <w:rsid w:val="005F0A71"/>
    <w:rsid w:val="005F31B2"/>
    <w:rsid w:val="005F31E1"/>
    <w:rsid w:val="005F36BF"/>
    <w:rsid w:val="005F5076"/>
    <w:rsid w:val="005F6DF5"/>
    <w:rsid w:val="00604CC2"/>
    <w:rsid w:val="00607382"/>
    <w:rsid w:val="00611151"/>
    <w:rsid w:val="00611A16"/>
    <w:rsid w:val="00612D08"/>
    <w:rsid w:val="00615951"/>
    <w:rsid w:val="00615DC6"/>
    <w:rsid w:val="006176E4"/>
    <w:rsid w:val="0062221F"/>
    <w:rsid w:val="0062292F"/>
    <w:rsid w:val="00622B82"/>
    <w:rsid w:val="006230F5"/>
    <w:rsid w:val="00623C6B"/>
    <w:rsid w:val="0062437A"/>
    <w:rsid w:val="00625D39"/>
    <w:rsid w:val="006266CE"/>
    <w:rsid w:val="00626A2F"/>
    <w:rsid w:val="00632051"/>
    <w:rsid w:val="00634DB9"/>
    <w:rsid w:val="00636018"/>
    <w:rsid w:val="00637221"/>
    <w:rsid w:val="0063781F"/>
    <w:rsid w:val="00653286"/>
    <w:rsid w:val="00655AFA"/>
    <w:rsid w:val="006641F8"/>
    <w:rsid w:val="0066622F"/>
    <w:rsid w:val="006800AB"/>
    <w:rsid w:val="00687CB0"/>
    <w:rsid w:val="00693550"/>
    <w:rsid w:val="00697A0A"/>
    <w:rsid w:val="006A3BD4"/>
    <w:rsid w:val="006A411D"/>
    <w:rsid w:val="006A59E5"/>
    <w:rsid w:val="006A64EF"/>
    <w:rsid w:val="006A6A11"/>
    <w:rsid w:val="006B160B"/>
    <w:rsid w:val="006B6DAA"/>
    <w:rsid w:val="006C2724"/>
    <w:rsid w:val="006C7D26"/>
    <w:rsid w:val="006D041C"/>
    <w:rsid w:val="006D1DF7"/>
    <w:rsid w:val="006D2F89"/>
    <w:rsid w:val="006D511B"/>
    <w:rsid w:val="006D7501"/>
    <w:rsid w:val="006E015A"/>
    <w:rsid w:val="006E260B"/>
    <w:rsid w:val="006E4B4C"/>
    <w:rsid w:val="006E54DD"/>
    <w:rsid w:val="006F2585"/>
    <w:rsid w:val="006F4AEE"/>
    <w:rsid w:val="006F5123"/>
    <w:rsid w:val="006F58A3"/>
    <w:rsid w:val="00701AB7"/>
    <w:rsid w:val="00715818"/>
    <w:rsid w:val="00715EA9"/>
    <w:rsid w:val="00724847"/>
    <w:rsid w:val="007248E2"/>
    <w:rsid w:val="00733794"/>
    <w:rsid w:val="00735164"/>
    <w:rsid w:val="0074264C"/>
    <w:rsid w:val="00750F93"/>
    <w:rsid w:val="00756389"/>
    <w:rsid w:val="00767BA5"/>
    <w:rsid w:val="007745AD"/>
    <w:rsid w:val="007774D4"/>
    <w:rsid w:val="00782073"/>
    <w:rsid w:val="00790EEA"/>
    <w:rsid w:val="00791727"/>
    <w:rsid w:val="00795DAB"/>
    <w:rsid w:val="00796AAF"/>
    <w:rsid w:val="007A034A"/>
    <w:rsid w:val="007A0380"/>
    <w:rsid w:val="007A5EF0"/>
    <w:rsid w:val="007B01B7"/>
    <w:rsid w:val="007B1106"/>
    <w:rsid w:val="007B5DE2"/>
    <w:rsid w:val="007B602C"/>
    <w:rsid w:val="007C0818"/>
    <w:rsid w:val="007C0E18"/>
    <w:rsid w:val="007D303C"/>
    <w:rsid w:val="007D4424"/>
    <w:rsid w:val="007D64BE"/>
    <w:rsid w:val="007D737D"/>
    <w:rsid w:val="007E0301"/>
    <w:rsid w:val="007E1F38"/>
    <w:rsid w:val="007E3A75"/>
    <w:rsid w:val="007E5F7B"/>
    <w:rsid w:val="007F044A"/>
    <w:rsid w:val="007F473E"/>
    <w:rsid w:val="007F7E99"/>
    <w:rsid w:val="00803452"/>
    <w:rsid w:val="0081145B"/>
    <w:rsid w:val="00812A16"/>
    <w:rsid w:val="00813586"/>
    <w:rsid w:val="00814770"/>
    <w:rsid w:val="008156CF"/>
    <w:rsid w:val="00821349"/>
    <w:rsid w:val="00824073"/>
    <w:rsid w:val="00826D09"/>
    <w:rsid w:val="0082785D"/>
    <w:rsid w:val="0083544D"/>
    <w:rsid w:val="00836A18"/>
    <w:rsid w:val="008403BE"/>
    <w:rsid w:val="00842B74"/>
    <w:rsid w:val="00844FFD"/>
    <w:rsid w:val="008579D0"/>
    <w:rsid w:val="008626B7"/>
    <w:rsid w:val="00863C57"/>
    <w:rsid w:val="00864570"/>
    <w:rsid w:val="00870E31"/>
    <w:rsid w:val="008714F3"/>
    <w:rsid w:val="00881652"/>
    <w:rsid w:val="00881BF6"/>
    <w:rsid w:val="008857FB"/>
    <w:rsid w:val="00891386"/>
    <w:rsid w:val="00892F9F"/>
    <w:rsid w:val="008932BE"/>
    <w:rsid w:val="008945D1"/>
    <w:rsid w:val="00894F3B"/>
    <w:rsid w:val="00896475"/>
    <w:rsid w:val="00896E64"/>
    <w:rsid w:val="008A0752"/>
    <w:rsid w:val="008A1086"/>
    <w:rsid w:val="008A20E1"/>
    <w:rsid w:val="008A5EC6"/>
    <w:rsid w:val="008B3CF7"/>
    <w:rsid w:val="008C0291"/>
    <w:rsid w:val="008C18A0"/>
    <w:rsid w:val="008C58A3"/>
    <w:rsid w:val="008D2B63"/>
    <w:rsid w:val="008D4342"/>
    <w:rsid w:val="008D579E"/>
    <w:rsid w:val="008D6529"/>
    <w:rsid w:val="008D7ABE"/>
    <w:rsid w:val="008E0183"/>
    <w:rsid w:val="008E02A9"/>
    <w:rsid w:val="008E093C"/>
    <w:rsid w:val="008E1760"/>
    <w:rsid w:val="008E26B1"/>
    <w:rsid w:val="008F0878"/>
    <w:rsid w:val="008F0CED"/>
    <w:rsid w:val="008F206E"/>
    <w:rsid w:val="008F58BA"/>
    <w:rsid w:val="008F6234"/>
    <w:rsid w:val="00905444"/>
    <w:rsid w:val="009062AE"/>
    <w:rsid w:val="0091123F"/>
    <w:rsid w:val="00912A82"/>
    <w:rsid w:val="00916B7A"/>
    <w:rsid w:val="009209AC"/>
    <w:rsid w:val="009218FE"/>
    <w:rsid w:val="0092518C"/>
    <w:rsid w:val="0092708A"/>
    <w:rsid w:val="00930861"/>
    <w:rsid w:val="00933776"/>
    <w:rsid w:val="0093461D"/>
    <w:rsid w:val="0093482D"/>
    <w:rsid w:val="00937DFF"/>
    <w:rsid w:val="0094073A"/>
    <w:rsid w:val="00941322"/>
    <w:rsid w:val="009429D4"/>
    <w:rsid w:val="009536DE"/>
    <w:rsid w:val="00954F3A"/>
    <w:rsid w:val="009572E5"/>
    <w:rsid w:val="00957710"/>
    <w:rsid w:val="00960473"/>
    <w:rsid w:val="009607A6"/>
    <w:rsid w:val="00961F50"/>
    <w:rsid w:val="0096297F"/>
    <w:rsid w:val="00962F6B"/>
    <w:rsid w:val="00966691"/>
    <w:rsid w:val="00970625"/>
    <w:rsid w:val="00970DFE"/>
    <w:rsid w:val="00977406"/>
    <w:rsid w:val="00977822"/>
    <w:rsid w:val="009828E2"/>
    <w:rsid w:val="00983E27"/>
    <w:rsid w:val="00984570"/>
    <w:rsid w:val="00991D7F"/>
    <w:rsid w:val="00992704"/>
    <w:rsid w:val="009941C5"/>
    <w:rsid w:val="009A1B28"/>
    <w:rsid w:val="009A3621"/>
    <w:rsid w:val="009A55EB"/>
    <w:rsid w:val="009A5634"/>
    <w:rsid w:val="009A63AC"/>
    <w:rsid w:val="009A7B6E"/>
    <w:rsid w:val="009B120A"/>
    <w:rsid w:val="009B235A"/>
    <w:rsid w:val="009C1BCE"/>
    <w:rsid w:val="009C2328"/>
    <w:rsid w:val="009C2C5D"/>
    <w:rsid w:val="009C529A"/>
    <w:rsid w:val="009C5DFF"/>
    <w:rsid w:val="009D0A4F"/>
    <w:rsid w:val="009D6993"/>
    <w:rsid w:val="009E171A"/>
    <w:rsid w:val="009E598B"/>
    <w:rsid w:val="009E616A"/>
    <w:rsid w:val="009F720C"/>
    <w:rsid w:val="00A046C5"/>
    <w:rsid w:val="00A07A0C"/>
    <w:rsid w:val="00A12FB1"/>
    <w:rsid w:val="00A14593"/>
    <w:rsid w:val="00A16539"/>
    <w:rsid w:val="00A23068"/>
    <w:rsid w:val="00A23088"/>
    <w:rsid w:val="00A240B3"/>
    <w:rsid w:val="00A26BF2"/>
    <w:rsid w:val="00A36695"/>
    <w:rsid w:val="00A37555"/>
    <w:rsid w:val="00A40E23"/>
    <w:rsid w:val="00A410F8"/>
    <w:rsid w:val="00A42254"/>
    <w:rsid w:val="00A46145"/>
    <w:rsid w:val="00A47C04"/>
    <w:rsid w:val="00A51276"/>
    <w:rsid w:val="00A52C13"/>
    <w:rsid w:val="00A563AD"/>
    <w:rsid w:val="00A66009"/>
    <w:rsid w:val="00A70DE6"/>
    <w:rsid w:val="00A71CEB"/>
    <w:rsid w:val="00A7513E"/>
    <w:rsid w:val="00A759AD"/>
    <w:rsid w:val="00A81EDB"/>
    <w:rsid w:val="00A834B0"/>
    <w:rsid w:val="00A92882"/>
    <w:rsid w:val="00A94E8F"/>
    <w:rsid w:val="00A96573"/>
    <w:rsid w:val="00AA1D86"/>
    <w:rsid w:val="00AA1F1B"/>
    <w:rsid w:val="00AA3D3E"/>
    <w:rsid w:val="00AA69E3"/>
    <w:rsid w:val="00AB02AF"/>
    <w:rsid w:val="00AB175B"/>
    <w:rsid w:val="00AB39A6"/>
    <w:rsid w:val="00AB3BE8"/>
    <w:rsid w:val="00AB5CC8"/>
    <w:rsid w:val="00AB78EC"/>
    <w:rsid w:val="00AC2247"/>
    <w:rsid w:val="00AC509D"/>
    <w:rsid w:val="00AD42E1"/>
    <w:rsid w:val="00AD65C0"/>
    <w:rsid w:val="00AE239D"/>
    <w:rsid w:val="00AE3669"/>
    <w:rsid w:val="00AE6838"/>
    <w:rsid w:val="00AE7CB5"/>
    <w:rsid w:val="00AE7DF1"/>
    <w:rsid w:val="00AF2574"/>
    <w:rsid w:val="00AF6524"/>
    <w:rsid w:val="00B1007C"/>
    <w:rsid w:val="00B16B2E"/>
    <w:rsid w:val="00B2399F"/>
    <w:rsid w:val="00B24B11"/>
    <w:rsid w:val="00B3319B"/>
    <w:rsid w:val="00B404D7"/>
    <w:rsid w:val="00B47697"/>
    <w:rsid w:val="00B549A4"/>
    <w:rsid w:val="00B54FDF"/>
    <w:rsid w:val="00B5599E"/>
    <w:rsid w:val="00B56D66"/>
    <w:rsid w:val="00B56DBC"/>
    <w:rsid w:val="00B570BE"/>
    <w:rsid w:val="00B63F8D"/>
    <w:rsid w:val="00B64590"/>
    <w:rsid w:val="00B76506"/>
    <w:rsid w:val="00B806B2"/>
    <w:rsid w:val="00B82B8C"/>
    <w:rsid w:val="00B82E6D"/>
    <w:rsid w:val="00B83F7E"/>
    <w:rsid w:val="00B874A3"/>
    <w:rsid w:val="00B87BBA"/>
    <w:rsid w:val="00B909EE"/>
    <w:rsid w:val="00B911E2"/>
    <w:rsid w:val="00B92D24"/>
    <w:rsid w:val="00BA0CA4"/>
    <w:rsid w:val="00BA4633"/>
    <w:rsid w:val="00BA51FE"/>
    <w:rsid w:val="00BA57C2"/>
    <w:rsid w:val="00BA6ECD"/>
    <w:rsid w:val="00BA775E"/>
    <w:rsid w:val="00BA7861"/>
    <w:rsid w:val="00BB0368"/>
    <w:rsid w:val="00BB2A36"/>
    <w:rsid w:val="00BB2D8B"/>
    <w:rsid w:val="00BC3D9B"/>
    <w:rsid w:val="00BD454B"/>
    <w:rsid w:val="00BE2DF2"/>
    <w:rsid w:val="00BE5D54"/>
    <w:rsid w:val="00BE5DA7"/>
    <w:rsid w:val="00BF2F6A"/>
    <w:rsid w:val="00BF3FAC"/>
    <w:rsid w:val="00BF53D8"/>
    <w:rsid w:val="00BF794B"/>
    <w:rsid w:val="00C05BB0"/>
    <w:rsid w:val="00C1603D"/>
    <w:rsid w:val="00C2140B"/>
    <w:rsid w:val="00C21DBB"/>
    <w:rsid w:val="00C227E2"/>
    <w:rsid w:val="00C2659A"/>
    <w:rsid w:val="00C31088"/>
    <w:rsid w:val="00C3247A"/>
    <w:rsid w:val="00C3492F"/>
    <w:rsid w:val="00C355E9"/>
    <w:rsid w:val="00C3597C"/>
    <w:rsid w:val="00C35E15"/>
    <w:rsid w:val="00C36BFD"/>
    <w:rsid w:val="00C37139"/>
    <w:rsid w:val="00C45BB2"/>
    <w:rsid w:val="00C524FB"/>
    <w:rsid w:val="00C52629"/>
    <w:rsid w:val="00C53ED7"/>
    <w:rsid w:val="00C54424"/>
    <w:rsid w:val="00C560E9"/>
    <w:rsid w:val="00C567B4"/>
    <w:rsid w:val="00C63C31"/>
    <w:rsid w:val="00C70365"/>
    <w:rsid w:val="00C73AD1"/>
    <w:rsid w:val="00C773B4"/>
    <w:rsid w:val="00C774FC"/>
    <w:rsid w:val="00C80567"/>
    <w:rsid w:val="00C81039"/>
    <w:rsid w:val="00C83A32"/>
    <w:rsid w:val="00C8430A"/>
    <w:rsid w:val="00C910A2"/>
    <w:rsid w:val="00C93327"/>
    <w:rsid w:val="00CA2346"/>
    <w:rsid w:val="00CA4793"/>
    <w:rsid w:val="00CA4E2C"/>
    <w:rsid w:val="00CB17AA"/>
    <w:rsid w:val="00CB649C"/>
    <w:rsid w:val="00CC0677"/>
    <w:rsid w:val="00CC1B00"/>
    <w:rsid w:val="00CC42D2"/>
    <w:rsid w:val="00CC4E4F"/>
    <w:rsid w:val="00CC514B"/>
    <w:rsid w:val="00CC6141"/>
    <w:rsid w:val="00CD2C46"/>
    <w:rsid w:val="00CD3C21"/>
    <w:rsid w:val="00CD48F8"/>
    <w:rsid w:val="00CE0DED"/>
    <w:rsid w:val="00CE5683"/>
    <w:rsid w:val="00D02170"/>
    <w:rsid w:val="00D028FD"/>
    <w:rsid w:val="00D044C0"/>
    <w:rsid w:val="00D04987"/>
    <w:rsid w:val="00D05353"/>
    <w:rsid w:val="00D05694"/>
    <w:rsid w:val="00D0761B"/>
    <w:rsid w:val="00D17701"/>
    <w:rsid w:val="00D2308C"/>
    <w:rsid w:val="00D238FD"/>
    <w:rsid w:val="00D24A8D"/>
    <w:rsid w:val="00D3287C"/>
    <w:rsid w:val="00D3360F"/>
    <w:rsid w:val="00D35FE7"/>
    <w:rsid w:val="00D46F35"/>
    <w:rsid w:val="00D50170"/>
    <w:rsid w:val="00D54270"/>
    <w:rsid w:val="00D55B8F"/>
    <w:rsid w:val="00D60599"/>
    <w:rsid w:val="00D628F7"/>
    <w:rsid w:val="00D64567"/>
    <w:rsid w:val="00D64B0A"/>
    <w:rsid w:val="00D654D0"/>
    <w:rsid w:val="00D65886"/>
    <w:rsid w:val="00D66082"/>
    <w:rsid w:val="00D66699"/>
    <w:rsid w:val="00D74051"/>
    <w:rsid w:val="00D75E0D"/>
    <w:rsid w:val="00D76A08"/>
    <w:rsid w:val="00D8376A"/>
    <w:rsid w:val="00D8493E"/>
    <w:rsid w:val="00D84B63"/>
    <w:rsid w:val="00D85379"/>
    <w:rsid w:val="00D87497"/>
    <w:rsid w:val="00D87556"/>
    <w:rsid w:val="00D90A80"/>
    <w:rsid w:val="00D9166B"/>
    <w:rsid w:val="00D94EFA"/>
    <w:rsid w:val="00D95072"/>
    <w:rsid w:val="00DA69CE"/>
    <w:rsid w:val="00DC1020"/>
    <w:rsid w:val="00DC7665"/>
    <w:rsid w:val="00DD4793"/>
    <w:rsid w:val="00DD583C"/>
    <w:rsid w:val="00DD5DEE"/>
    <w:rsid w:val="00DD6B54"/>
    <w:rsid w:val="00DE02B6"/>
    <w:rsid w:val="00DE0414"/>
    <w:rsid w:val="00DF700B"/>
    <w:rsid w:val="00E00482"/>
    <w:rsid w:val="00E00FD6"/>
    <w:rsid w:val="00E02775"/>
    <w:rsid w:val="00E04135"/>
    <w:rsid w:val="00E04DD5"/>
    <w:rsid w:val="00E10190"/>
    <w:rsid w:val="00E1567D"/>
    <w:rsid w:val="00E15CED"/>
    <w:rsid w:val="00E20E41"/>
    <w:rsid w:val="00E22D4D"/>
    <w:rsid w:val="00E26D90"/>
    <w:rsid w:val="00E27AD9"/>
    <w:rsid w:val="00E314DE"/>
    <w:rsid w:val="00E35CC0"/>
    <w:rsid w:val="00E36554"/>
    <w:rsid w:val="00E36A49"/>
    <w:rsid w:val="00E430D2"/>
    <w:rsid w:val="00E439C9"/>
    <w:rsid w:val="00E43CB2"/>
    <w:rsid w:val="00E46D53"/>
    <w:rsid w:val="00E501F7"/>
    <w:rsid w:val="00E51B18"/>
    <w:rsid w:val="00E57143"/>
    <w:rsid w:val="00E62C46"/>
    <w:rsid w:val="00E65234"/>
    <w:rsid w:val="00E65593"/>
    <w:rsid w:val="00E71DA2"/>
    <w:rsid w:val="00E74B95"/>
    <w:rsid w:val="00E75F49"/>
    <w:rsid w:val="00E80074"/>
    <w:rsid w:val="00E818AC"/>
    <w:rsid w:val="00E81B2A"/>
    <w:rsid w:val="00E83753"/>
    <w:rsid w:val="00E8445E"/>
    <w:rsid w:val="00E85485"/>
    <w:rsid w:val="00E856EC"/>
    <w:rsid w:val="00E90844"/>
    <w:rsid w:val="00E90E80"/>
    <w:rsid w:val="00E947B8"/>
    <w:rsid w:val="00E957F0"/>
    <w:rsid w:val="00EA0C53"/>
    <w:rsid w:val="00EA142C"/>
    <w:rsid w:val="00EA2F3E"/>
    <w:rsid w:val="00EA7D19"/>
    <w:rsid w:val="00EB0272"/>
    <w:rsid w:val="00EB50B4"/>
    <w:rsid w:val="00EB60C4"/>
    <w:rsid w:val="00EB75D3"/>
    <w:rsid w:val="00EB7A38"/>
    <w:rsid w:val="00EC0CD0"/>
    <w:rsid w:val="00EC5A91"/>
    <w:rsid w:val="00EC5F68"/>
    <w:rsid w:val="00ED1B95"/>
    <w:rsid w:val="00ED3160"/>
    <w:rsid w:val="00ED4E98"/>
    <w:rsid w:val="00ED7919"/>
    <w:rsid w:val="00EE16AF"/>
    <w:rsid w:val="00EE45F4"/>
    <w:rsid w:val="00EE763D"/>
    <w:rsid w:val="00EF065C"/>
    <w:rsid w:val="00EF11F8"/>
    <w:rsid w:val="00EF379E"/>
    <w:rsid w:val="00EF3E27"/>
    <w:rsid w:val="00F002C7"/>
    <w:rsid w:val="00F02620"/>
    <w:rsid w:val="00F02E13"/>
    <w:rsid w:val="00F15DAA"/>
    <w:rsid w:val="00F20C70"/>
    <w:rsid w:val="00F21A19"/>
    <w:rsid w:val="00F22C51"/>
    <w:rsid w:val="00F2534B"/>
    <w:rsid w:val="00F26399"/>
    <w:rsid w:val="00F304FE"/>
    <w:rsid w:val="00F3421B"/>
    <w:rsid w:val="00F40550"/>
    <w:rsid w:val="00F41A68"/>
    <w:rsid w:val="00F4213C"/>
    <w:rsid w:val="00F42E00"/>
    <w:rsid w:val="00F54836"/>
    <w:rsid w:val="00F554C0"/>
    <w:rsid w:val="00F56A19"/>
    <w:rsid w:val="00F57D7B"/>
    <w:rsid w:val="00F604DC"/>
    <w:rsid w:val="00F6052E"/>
    <w:rsid w:val="00F60611"/>
    <w:rsid w:val="00F62D29"/>
    <w:rsid w:val="00F63BB0"/>
    <w:rsid w:val="00F64BF2"/>
    <w:rsid w:val="00F6743D"/>
    <w:rsid w:val="00F70BA3"/>
    <w:rsid w:val="00F70E3A"/>
    <w:rsid w:val="00F714D9"/>
    <w:rsid w:val="00F71FAF"/>
    <w:rsid w:val="00F7212D"/>
    <w:rsid w:val="00F77307"/>
    <w:rsid w:val="00F83008"/>
    <w:rsid w:val="00F87832"/>
    <w:rsid w:val="00F87B52"/>
    <w:rsid w:val="00FA182C"/>
    <w:rsid w:val="00FA4678"/>
    <w:rsid w:val="00FB3F46"/>
    <w:rsid w:val="00FB66D2"/>
    <w:rsid w:val="00FC1BBF"/>
    <w:rsid w:val="00FC5588"/>
    <w:rsid w:val="00FC6EFE"/>
    <w:rsid w:val="00FC77DE"/>
    <w:rsid w:val="00FD0E06"/>
    <w:rsid w:val="00FD2AAA"/>
    <w:rsid w:val="00FD6B34"/>
    <w:rsid w:val="00FE0FE3"/>
    <w:rsid w:val="00FE1FF5"/>
    <w:rsid w:val="00FE3CA6"/>
    <w:rsid w:val="00FE4C0A"/>
    <w:rsid w:val="00FF10D6"/>
    <w:rsid w:val="00FF2B0A"/>
    <w:rsid w:val="00FF2BD5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73"/>
    <w:rPr>
      <w:rFonts w:ascii="Tahoma" w:hAnsi="Tahoma" w:cs="Tahoma"/>
      <w:sz w:val="16"/>
      <w:szCs w:val="16"/>
    </w:rPr>
  </w:style>
  <w:style w:type="paragraph" w:styleId="a5">
    <w:name w:val="No Spacing"/>
    <w:aliases w:val="Обя,мелкий,мой рабочий,No Spacing,норма,Айгерим,СНОСКИ,ТекстОтчета,Алия,Без интервала1,Таймс14"/>
    <w:link w:val="a6"/>
    <w:uiPriority w:val="1"/>
    <w:qFormat/>
    <w:rsid w:val="002E0EC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НОСКИ Знак,ТекстОтчета Знак,Алия Знак,Без интервала1 Знак,Таймс14 Знак"/>
    <w:link w:val="a5"/>
    <w:uiPriority w:val="1"/>
    <w:locked/>
    <w:rsid w:val="002E0EC5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E0EC5"/>
    <w:rPr>
      <w:color w:val="0000FF" w:themeColor="hyperlink"/>
      <w:u w:val="single"/>
    </w:rPr>
  </w:style>
  <w:style w:type="paragraph" w:customStyle="1" w:styleId="Default">
    <w:name w:val="Default"/>
    <w:rsid w:val="00C773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F4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3FB3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E1760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F5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6E015A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065861"/>
  </w:style>
  <w:style w:type="paragraph" w:customStyle="1" w:styleId="SalemParagraph">
    <w:name w:val="SalemParagraph"/>
    <w:rsid w:val="00BB2D8B"/>
    <w:pPr>
      <w:spacing w:after="0" w:line="240" w:lineRule="auto"/>
    </w:pPr>
    <w:rPr>
      <w:rFonts w:ascii="Times New Roman" w:eastAsia="Arial" w:hAnsi="Times New Roman" w:cs="Arial"/>
      <w:sz w:val="2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22C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Админ-Д</cp:lastModifiedBy>
  <cp:revision>2</cp:revision>
  <cp:lastPrinted>2025-05-14T07:50:00Z</cp:lastPrinted>
  <dcterms:created xsi:type="dcterms:W3CDTF">2025-05-14T07:51:00Z</dcterms:created>
  <dcterms:modified xsi:type="dcterms:W3CDTF">2025-05-14T07:51:00Z</dcterms:modified>
</cp:coreProperties>
</file>